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B7" w:rsidRPr="00027F55" w:rsidRDefault="00BF18B7" w:rsidP="00027F55">
      <w:pPr>
        <w:widowControl w:val="0"/>
        <w:tabs>
          <w:tab w:val="left" w:pos="426"/>
        </w:tabs>
        <w:autoSpaceDE w:val="0"/>
        <w:autoSpaceDN w:val="0"/>
        <w:adjustRightInd w:val="0"/>
        <w:rPr>
          <w:b/>
          <w:bCs/>
          <w:color w:val="000000"/>
          <w:sz w:val="20"/>
          <w:szCs w:val="20"/>
          <w:shd w:val="clear" w:color="auto" w:fill="FFFFFF"/>
        </w:rPr>
      </w:pPr>
      <w:bookmarkStart w:id="0" w:name="_Hlk36402319"/>
      <w:r w:rsidRPr="00027F55">
        <w:rPr>
          <w:b/>
          <w:bCs/>
          <w:color w:val="000000"/>
          <w:sz w:val="20"/>
          <w:szCs w:val="20"/>
          <w:shd w:val="clear" w:color="auto" w:fill="FFFFFF"/>
        </w:rPr>
        <w:t>УВЕДОМЛЕНИЕ</w:t>
      </w:r>
    </w:p>
    <w:p w:rsidR="0043085F" w:rsidRPr="00027F55" w:rsidRDefault="0043085F" w:rsidP="00027F55">
      <w:pPr>
        <w:tabs>
          <w:tab w:val="left" w:pos="426"/>
        </w:tabs>
        <w:jc w:val="both"/>
        <w:rPr>
          <w:rFonts w:eastAsiaTheme="minorEastAsia"/>
          <w:i/>
          <w:sz w:val="20"/>
          <w:szCs w:val="20"/>
        </w:rPr>
      </w:pPr>
      <w:r w:rsidRPr="00027F55">
        <w:rPr>
          <w:rFonts w:eastAsiaTheme="minorEastAsia"/>
          <w:i/>
          <w:sz w:val="20"/>
          <w:szCs w:val="20"/>
        </w:rPr>
        <w:t xml:space="preserve">ООО </w:t>
      </w:r>
      <w:r w:rsidR="004420E9">
        <w:rPr>
          <w:rFonts w:eastAsiaTheme="minorEastAsia"/>
          <w:i/>
          <w:sz w:val="20"/>
          <w:szCs w:val="20"/>
        </w:rPr>
        <w:t>«Эстет</w:t>
      </w:r>
      <w:r w:rsidR="00AA6702">
        <w:rPr>
          <w:rFonts w:eastAsiaTheme="minorEastAsia"/>
          <w:i/>
          <w:sz w:val="20"/>
          <w:szCs w:val="20"/>
        </w:rPr>
        <w:t>»</w:t>
      </w:r>
      <w:r w:rsidR="004420E9">
        <w:rPr>
          <w:rFonts w:eastAsiaTheme="minorEastAsia"/>
          <w:i/>
          <w:sz w:val="20"/>
          <w:szCs w:val="20"/>
        </w:rPr>
        <w:t>, до заключения договора на оказание платных медицинских услуг</w:t>
      </w:r>
      <w:r w:rsidR="00AA6702">
        <w:rPr>
          <w:rFonts w:eastAsiaTheme="minorEastAsia"/>
          <w:i/>
          <w:sz w:val="20"/>
          <w:szCs w:val="20"/>
        </w:rPr>
        <w:t>в письменной форме</w:t>
      </w:r>
      <w:r w:rsidR="004420E9">
        <w:rPr>
          <w:rFonts w:eastAsiaTheme="minorEastAsia"/>
          <w:i/>
          <w:sz w:val="20"/>
          <w:szCs w:val="20"/>
        </w:rPr>
        <w:t xml:space="preserve">, </w:t>
      </w:r>
      <w:r w:rsidRPr="00027F55">
        <w:rPr>
          <w:rFonts w:eastAsiaTheme="minorEastAsia"/>
          <w:i/>
          <w:sz w:val="20"/>
          <w:szCs w:val="20"/>
        </w:rPr>
        <w:t xml:space="preserve"> уведомляет Вас о том, что </w:t>
      </w:r>
      <w:r w:rsidRPr="00027F55">
        <w:rPr>
          <w:rFonts w:eastAsiaTheme="minorEastAsia"/>
          <w:i/>
          <w:sz w:val="20"/>
          <w:szCs w:val="20"/>
          <w:shd w:val="clear" w:color="auto" w:fill="FFFFFF"/>
        </w:rPr>
        <w:t xml:space="preserve">несоблюдение назначений, предписаний, указаний и рекомендаций клиники  и специалистов, </w:t>
      </w:r>
      <w:r w:rsidRPr="00027F55">
        <w:rPr>
          <w:rFonts w:eastAsiaTheme="minorEastAsia"/>
          <w:i/>
          <w:sz w:val="20"/>
          <w:szCs w:val="20"/>
        </w:rPr>
        <w:t>предоставляющих платные медицинские услуги, направленных на достижение и сохранение результатов лечения, включая соблюдение назначенного режима лечения; соблюдение дат и времени визитов/приёмов, соблюдение режима распорядка дня, питания, приёма лекарственных средств, соблюдение рекомендаций, обеспечивающих эффективность проводимых медицинских мероприятий, а также несвоевременное уведомление об имеющихся у Вас заболеваниях и/или патологиях, могут снизить качество предоставляемых медицинских услуг, повлечь за собой невозможность её завершения в срок или отрицательно сказаться на состоянии Вашего здоровья.</w:t>
      </w:r>
    </w:p>
    <w:p w:rsidR="00BF18B7" w:rsidRPr="00027F55" w:rsidRDefault="00BF18B7" w:rsidP="00027F55">
      <w:pPr>
        <w:tabs>
          <w:tab w:val="left" w:pos="426"/>
        </w:tabs>
        <w:jc w:val="both"/>
        <w:rPr>
          <w:color w:val="333333"/>
          <w:sz w:val="20"/>
          <w:szCs w:val="20"/>
        </w:rPr>
      </w:pPr>
      <w:r w:rsidRPr="00027F55">
        <w:rPr>
          <w:sz w:val="20"/>
          <w:szCs w:val="20"/>
          <w:shd w:val="clear" w:color="auto" w:fill="FFFFFF"/>
        </w:rPr>
        <w:t xml:space="preserve">С уведомлением ознакомлен(а) ______________ </w:t>
      </w:r>
      <w:r w:rsidRPr="00027F55">
        <w:rPr>
          <w:b/>
          <w:bCs/>
          <w:noProof/>
          <w:sz w:val="20"/>
          <w:szCs w:val="20"/>
          <w:shd w:val="clear" w:color="auto" w:fill="FFFFFF"/>
        </w:rPr>
        <w:drawing>
          <wp:inline distT="0" distB="0" distL="0" distR="0">
            <wp:extent cx="195565" cy="195565"/>
            <wp:effectExtent l="0" t="0" r="0" b="0"/>
            <wp:docPr id="1" name="Рисунок 1" descr="D:\Users\ekaygorodova\Desktop\hand_with_pen_filled1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ekaygorodova\Desktop\hand_with_pen_filled1600.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452" cy="208452"/>
                    </a:xfrm>
                    <a:prstGeom prst="rect">
                      <a:avLst/>
                    </a:prstGeom>
                    <a:noFill/>
                    <a:ln>
                      <a:noFill/>
                    </a:ln>
                  </pic:spPr>
                </pic:pic>
              </a:graphicData>
            </a:graphic>
          </wp:inline>
        </w:drawing>
      </w:r>
    </w:p>
    <w:p w:rsidR="00BF18B7" w:rsidRPr="00027F55" w:rsidRDefault="00BF18B7" w:rsidP="00027F55">
      <w:pPr>
        <w:tabs>
          <w:tab w:val="left" w:pos="426"/>
        </w:tabs>
        <w:jc w:val="center"/>
        <w:rPr>
          <w:i/>
          <w:iCs/>
          <w:sz w:val="20"/>
          <w:szCs w:val="20"/>
          <w:shd w:val="clear" w:color="auto" w:fill="FFFFFF"/>
        </w:rPr>
      </w:pPr>
    </w:p>
    <w:p w:rsidR="00EC66A1" w:rsidRPr="00027F55" w:rsidRDefault="00460B28" w:rsidP="00027F55">
      <w:pPr>
        <w:tabs>
          <w:tab w:val="left" w:pos="426"/>
        </w:tabs>
        <w:jc w:val="center"/>
        <w:rPr>
          <w:b/>
          <w:bCs/>
          <w:sz w:val="20"/>
          <w:szCs w:val="20"/>
        </w:rPr>
      </w:pPr>
      <w:r w:rsidRPr="00027F55">
        <w:rPr>
          <w:b/>
          <w:bCs/>
          <w:sz w:val="20"/>
          <w:szCs w:val="20"/>
        </w:rPr>
        <w:t>Договор</w:t>
      </w:r>
      <w:r w:rsidR="00D25CE3">
        <w:rPr>
          <w:b/>
          <w:bCs/>
          <w:sz w:val="20"/>
          <w:szCs w:val="20"/>
        </w:rPr>
        <w:t xml:space="preserve"> </w:t>
      </w:r>
      <w:r w:rsidR="00EC66A1" w:rsidRPr="00027F55">
        <w:rPr>
          <w:b/>
          <w:bCs/>
          <w:sz w:val="20"/>
          <w:szCs w:val="20"/>
        </w:rPr>
        <w:t>№</w:t>
      </w:r>
      <w:r w:rsidR="00D25CE3">
        <w:rPr>
          <w:b/>
          <w:bCs/>
          <w:sz w:val="20"/>
          <w:szCs w:val="20"/>
        </w:rPr>
        <w:t>____</w:t>
      </w:r>
    </w:p>
    <w:p w:rsidR="00BF18B7" w:rsidRPr="00027F55" w:rsidRDefault="00630F62" w:rsidP="00027F55">
      <w:pPr>
        <w:tabs>
          <w:tab w:val="left" w:pos="426"/>
        </w:tabs>
        <w:jc w:val="center"/>
        <w:rPr>
          <w:b/>
          <w:bCs/>
          <w:sz w:val="20"/>
          <w:szCs w:val="20"/>
        </w:rPr>
      </w:pPr>
      <w:r>
        <w:rPr>
          <w:b/>
          <w:bCs/>
          <w:sz w:val="20"/>
          <w:szCs w:val="20"/>
        </w:rPr>
        <w:t>на оказание</w:t>
      </w:r>
      <w:r w:rsidR="00BF18B7" w:rsidRPr="00027F55">
        <w:rPr>
          <w:b/>
          <w:bCs/>
          <w:sz w:val="20"/>
          <w:szCs w:val="20"/>
        </w:rPr>
        <w:t xml:space="preserve"> платных медицинских услуг (</w:t>
      </w:r>
      <w:r w:rsidR="00BF18B7" w:rsidRPr="00027F55">
        <w:rPr>
          <w:b/>
          <w:bCs/>
          <w:sz w:val="20"/>
          <w:szCs w:val="20"/>
          <w:u w:val="single"/>
        </w:rPr>
        <w:t>взрослый пациент</w:t>
      </w:r>
      <w:r w:rsidR="00BF18B7" w:rsidRPr="00027F55">
        <w:rPr>
          <w:b/>
          <w:bCs/>
          <w:sz w:val="20"/>
          <w:szCs w:val="20"/>
        </w:rPr>
        <w:t>)</w:t>
      </w:r>
    </w:p>
    <w:p w:rsidR="00CB5D55" w:rsidRPr="00027F55" w:rsidRDefault="00CB5D55" w:rsidP="00027F55">
      <w:pPr>
        <w:tabs>
          <w:tab w:val="left" w:pos="426"/>
        </w:tabs>
        <w:jc w:val="center"/>
        <w:rPr>
          <w:b/>
          <w:bCs/>
          <w:sz w:val="20"/>
          <w:szCs w:val="20"/>
        </w:rPr>
      </w:pPr>
    </w:p>
    <w:p w:rsidR="00BF18B7" w:rsidRPr="00027F55" w:rsidRDefault="00BF18B7" w:rsidP="00027F55">
      <w:pPr>
        <w:tabs>
          <w:tab w:val="left" w:pos="426"/>
        </w:tabs>
        <w:jc w:val="both"/>
        <w:rPr>
          <w:color w:val="333333"/>
          <w:sz w:val="20"/>
          <w:szCs w:val="20"/>
        </w:rPr>
      </w:pPr>
      <w:bookmarkStart w:id="1" w:name="_Hlk36402213"/>
      <w:r w:rsidRPr="00027F55">
        <w:rPr>
          <w:bCs/>
          <w:sz w:val="20"/>
          <w:szCs w:val="20"/>
        </w:rPr>
        <w:t xml:space="preserve">город Нижний Новгород  </w:t>
      </w:r>
      <w:r w:rsidRPr="00027F55">
        <w:rPr>
          <w:bCs/>
          <w:sz w:val="20"/>
          <w:szCs w:val="20"/>
        </w:rPr>
        <w:tab/>
      </w:r>
      <w:r w:rsidRPr="00027F55">
        <w:rPr>
          <w:bCs/>
          <w:sz w:val="20"/>
          <w:szCs w:val="20"/>
        </w:rPr>
        <w:tab/>
      </w:r>
      <w:r w:rsidR="00D25CE3">
        <w:rPr>
          <w:bCs/>
          <w:sz w:val="20"/>
          <w:szCs w:val="20"/>
        </w:rPr>
        <w:t xml:space="preserve">                   </w:t>
      </w:r>
      <w:r w:rsidR="00026260">
        <w:rPr>
          <w:bCs/>
          <w:sz w:val="20"/>
          <w:szCs w:val="20"/>
        </w:rPr>
        <w:t xml:space="preserve">               </w:t>
      </w:r>
      <w:r w:rsidR="00D25CE3">
        <w:rPr>
          <w:bCs/>
          <w:sz w:val="20"/>
          <w:szCs w:val="20"/>
        </w:rPr>
        <w:t xml:space="preserve">                                                 </w:t>
      </w:r>
      <w:r w:rsidR="00CB5D55" w:rsidRPr="00027F55">
        <w:rPr>
          <w:bCs/>
          <w:sz w:val="20"/>
          <w:szCs w:val="20"/>
        </w:rPr>
        <w:t xml:space="preserve"> «_____»</w:t>
      </w:r>
      <w:r w:rsidR="00306437">
        <w:rPr>
          <w:bCs/>
          <w:sz w:val="20"/>
          <w:szCs w:val="20"/>
        </w:rPr>
        <w:t xml:space="preserve">__________ 202_ </w:t>
      </w:r>
      <w:r w:rsidRPr="00027F55">
        <w:rPr>
          <w:bCs/>
          <w:sz w:val="20"/>
          <w:szCs w:val="20"/>
        </w:rPr>
        <w:t>года</w:t>
      </w:r>
    </w:p>
    <w:p w:rsidR="00BF18B7" w:rsidRPr="00027F55" w:rsidRDefault="00BF18B7" w:rsidP="00027F55">
      <w:pPr>
        <w:tabs>
          <w:tab w:val="left" w:pos="426"/>
        </w:tabs>
        <w:contextualSpacing/>
        <w:rPr>
          <w:b/>
          <w:sz w:val="20"/>
          <w:szCs w:val="20"/>
        </w:rPr>
      </w:pPr>
    </w:p>
    <w:p w:rsidR="00BF18B7" w:rsidRPr="00027F55" w:rsidRDefault="00BF18B7" w:rsidP="00027F55">
      <w:pPr>
        <w:tabs>
          <w:tab w:val="left" w:pos="426"/>
        </w:tabs>
        <w:jc w:val="both"/>
        <w:rPr>
          <w:sz w:val="20"/>
          <w:szCs w:val="20"/>
        </w:rPr>
      </w:pPr>
      <w:r w:rsidRPr="00027F55">
        <w:rPr>
          <w:b/>
          <w:sz w:val="20"/>
          <w:szCs w:val="20"/>
        </w:rPr>
        <w:t xml:space="preserve">Гражданин(-ка) </w:t>
      </w:r>
      <w:r w:rsidR="00FC3DC6">
        <w:rPr>
          <w:b/>
          <w:sz w:val="20"/>
          <w:szCs w:val="20"/>
        </w:rPr>
        <w:t xml:space="preserve">_______________________________________________________________________________________ </w:t>
      </w:r>
    </w:p>
    <w:p w:rsidR="00FC3DC6" w:rsidRDefault="00BF18B7" w:rsidP="00027F55">
      <w:pPr>
        <w:tabs>
          <w:tab w:val="left" w:pos="426"/>
        </w:tabs>
        <w:jc w:val="both"/>
        <w:rPr>
          <w:sz w:val="20"/>
          <w:szCs w:val="20"/>
        </w:rPr>
      </w:pPr>
      <w:r w:rsidRPr="00027F55">
        <w:rPr>
          <w:sz w:val="20"/>
          <w:szCs w:val="20"/>
        </w:rPr>
        <w:t xml:space="preserve">паспорт </w:t>
      </w:r>
      <w:r w:rsidR="006B6072" w:rsidRPr="00027F55">
        <w:rPr>
          <w:sz w:val="20"/>
          <w:szCs w:val="20"/>
        </w:rPr>
        <w:t xml:space="preserve">гражданина РФ </w:t>
      </w:r>
      <w:r w:rsidR="00FC3DC6">
        <w:rPr>
          <w:sz w:val="20"/>
          <w:szCs w:val="20"/>
        </w:rPr>
        <w:t xml:space="preserve">серия ___________ номер _________________________________________________________  , </w:t>
      </w:r>
    </w:p>
    <w:p w:rsidR="00AA6702" w:rsidRPr="001F03C1" w:rsidRDefault="00BF18B7" w:rsidP="00027F55">
      <w:pPr>
        <w:tabs>
          <w:tab w:val="left" w:pos="426"/>
        </w:tabs>
        <w:jc w:val="both"/>
        <w:rPr>
          <w:sz w:val="20"/>
          <w:szCs w:val="20"/>
        </w:rPr>
      </w:pPr>
      <w:r w:rsidRPr="00027F55">
        <w:rPr>
          <w:sz w:val="20"/>
          <w:szCs w:val="20"/>
        </w:rPr>
        <w:t>зарегистрирован(-а)  по адресу:</w:t>
      </w:r>
      <w:r w:rsidR="00FC3DC6">
        <w:rPr>
          <w:sz w:val="20"/>
          <w:szCs w:val="20"/>
        </w:rPr>
        <w:t>___________________________________________________________________________</w:t>
      </w:r>
      <w:r w:rsidRPr="00027F55">
        <w:rPr>
          <w:sz w:val="20"/>
          <w:szCs w:val="20"/>
        </w:rPr>
        <w:t xml:space="preserve">  ,  телефон:</w:t>
      </w:r>
      <w:r w:rsidR="00FC3DC6">
        <w:rPr>
          <w:sz w:val="20"/>
          <w:szCs w:val="20"/>
        </w:rPr>
        <w:t xml:space="preserve">______________________________________________________________________________________________  </w:t>
      </w:r>
      <w:r w:rsidRPr="00027F55">
        <w:rPr>
          <w:sz w:val="20"/>
          <w:szCs w:val="20"/>
        </w:rPr>
        <w:t xml:space="preserve">,  действующий (-ая) от своего имени, именуемый (-ая) далее </w:t>
      </w:r>
      <w:r w:rsidRPr="00027F55">
        <w:rPr>
          <w:b/>
          <w:sz w:val="20"/>
          <w:szCs w:val="20"/>
        </w:rPr>
        <w:t>«Пациент»</w:t>
      </w:r>
      <w:r w:rsidR="00ED1E7D">
        <w:rPr>
          <w:b/>
          <w:sz w:val="20"/>
          <w:szCs w:val="20"/>
        </w:rPr>
        <w:t>/»Потребитель»</w:t>
      </w:r>
      <w:r w:rsidRPr="00027F55">
        <w:rPr>
          <w:b/>
          <w:sz w:val="20"/>
          <w:szCs w:val="20"/>
        </w:rPr>
        <w:t xml:space="preserve">, </w:t>
      </w:r>
      <w:r w:rsidRPr="00027F55">
        <w:rPr>
          <w:sz w:val="20"/>
          <w:szCs w:val="20"/>
        </w:rPr>
        <w:t>с одной стороны, и</w:t>
      </w:r>
      <w:r w:rsidR="00D25CE3">
        <w:rPr>
          <w:sz w:val="20"/>
          <w:szCs w:val="20"/>
        </w:rPr>
        <w:t xml:space="preserve"> </w:t>
      </w:r>
      <w:r w:rsidR="004420E9" w:rsidRPr="004420E9">
        <w:rPr>
          <w:bCs/>
          <w:sz w:val="20"/>
          <w:szCs w:val="20"/>
        </w:rPr>
        <w:t>Общество с ограниченной ответственностью «Эстет»</w:t>
      </w:r>
      <w:r w:rsidR="004420E9">
        <w:rPr>
          <w:bCs/>
          <w:sz w:val="20"/>
          <w:szCs w:val="20"/>
        </w:rPr>
        <w:t xml:space="preserve"> (ООО «Эстет</w:t>
      </w:r>
      <w:r w:rsidR="004420E9" w:rsidRPr="009E5248">
        <w:rPr>
          <w:bCs/>
          <w:sz w:val="20"/>
          <w:szCs w:val="20"/>
        </w:rPr>
        <w:t>»)</w:t>
      </w:r>
      <w:r w:rsidRPr="009E5248">
        <w:rPr>
          <w:bCs/>
          <w:sz w:val="20"/>
          <w:szCs w:val="20"/>
        </w:rPr>
        <w:t>, в</w:t>
      </w:r>
      <w:r w:rsidR="004420E9" w:rsidRPr="009E5248">
        <w:rPr>
          <w:bCs/>
          <w:sz w:val="20"/>
          <w:szCs w:val="20"/>
        </w:rPr>
        <w:t xml:space="preserve"> лице д</w:t>
      </w:r>
      <w:r w:rsidRPr="009E5248">
        <w:rPr>
          <w:bCs/>
          <w:sz w:val="20"/>
          <w:szCs w:val="20"/>
        </w:rPr>
        <w:t xml:space="preserve">иректора </w:t>
      </w:r>
      <w:r w:rsidR="004420E9" w:rsidRPr="009E5248">
        <w:rPr>
          <w:bCs/>
          <w:sz w:val="20"/>
          <w:szCs w:val="20"/>
        </w:rPr>
        <w:t>Ухлиной Жанны Александровны</w:t>
      </w:r>
      <w:r w:rsidRPr="009E5248">
        <w:rPr>
          <w:bCs/>
          <w:sz w:val="20"/>
          <w:szCs w:val="20"/>
        </w:rPr>
        <w:t>, действующего на основании Устава, лицензия</w:t>
      </w:r>
      <w:r w:rsidR="007317CD" w:rsidRPr="009E5248">
        <w:rPr>
          <w:bCs/>
          <w:sz w:val="20"/>
          <w:szCs w:val="20"/>
        </w:rPr>
        <w:t xml:space="preserve"> на осуществление медицинской деятельности </w:t>
      </w:r>
      <w:r w:rsidRPr="009E5248">
        <w:rPr>
          <w:bCs/>
          <w:sz w:val="20"/>
          <w:szCs w:val="20"/>
        </w:rPr>
        <w:t xml:space="preserve"> № </w:t>
      </w:r>
      <w:r w:rsidR="004420E9" w:rsidRPr="009E5248">
        <w:rPr>
          <w:sz w:val="20"/>
          <w:szCs w:val="20"/>
        </w:rPr>
        <w:t>Л041-01164-52/00311297 от 15.12.2016 г</w:t>
      </w:r>
      <w:r w:rsidR="004420E9" w:rsidRPr="009E5248">
        <w:t>.</w:t>
      </w:r>
      <w:r w:rsidRPr="009E5248">
        <w:rPr>
          <w:bCs/>
          <w:sz w:val="20"/>
          <w:szCs w:val="20"/>
        </w:rPr>
        <w:t xml:space="preserve"> именуемое в дальнейшем </w:t>
      </w:r>
      <w:r w:rsidRPr="009E5248">
        <w:rPr>
          <w:b/>
          <w:bCs/>
          <w:sz w:val="20"/>
          <w:szCs w:val="20"/>
        </w:rPr>
        <w:t xml:space="preserve">«Исполнитель», </w:t>
      </w:r>
      <w:r w:rsidRPr="009E5248">
        <w:rPr>
          <w:bCs/>
          <w:sz w:val="20"/>
          <w:szCs w:val="20"/>
        </w:rPr>
        <w:t>с другой сто</w:t>
      </w:r>
      <w:r w:rsidRPr="00027F55">
        <w:rPr>
          <w:bCs/>
          <w:sz w:val="20"/>
          <w:szCs w:val="20"/>
        </w:rPr>
        <w:t xml:space="preserve">роны, далее совместно именуемые </w:t>
      </w:r>
      <w:r w:rsidRPr="00027F55">
        <w:rPr>
          <w:b/>
          <w:bCs/>
          <w:sz w:val="20"/>
          <w:szCs w:val="20"/>
        </w:rPr>
        <w:t>«Стороны</w:t>
      </w:r>
      <w:r w:rsidRPr="00027F55">
        <w:rPr>
          <w:bCs/>
          <w:sz w:val="20"/>
          <w:szCs w:val="20"/>
        </w:rPr>
        <w:t xml:space="preserve">», заключили настоящий договор на оказание платных медицинских услуг (далее – </w:t>
      </w:r>
      <w:r w:rsidRPr="00027F55">
        <w:rPr>
          <w:b/>
          <w:bCs/>
          <w:sz w:val="20"/>
          <w:szCs w:val="20"/>
        </w:rPr>
        <w:t>«Договор»</w:t>
      </w:r>
      <w:r w:rsidRPr="00027F55">
        <w:rPr>
          <w:bCs/>
          <w:sz w:val="20"/>
          <w:szCs w:val="20"/>
        </w:rPr>
        <w:t xml:space="preserve">) о нижеследующем: </w:t>
      </w:r>
    </w:p>
    <w:bookmarkEnd w:id="1"/>
    <w:p w:rsidR="005E08D8" w:rsidRPr="00027F55" w:rsidRDefault="001F03C1" w:rsidP="001B50B8">
      <w:pPr>
        <w:tabs>
          <w:tab w:val="left" w:pos="4067"/>
        </w:tabs>
        <w:contextualSpacing/>
        <w:jc w:val="center"/>
        <w:rPr>
          <w:b/>
          <w:bCs/>
          <w:sz w:val="20"/>
          <w:szCs w:val="20"/>
        </w:rPr>
      </w:pPr>
      <w:r w:rsidRPr="001F03C1">
        <w:rPr>
          <w:b/>
          <w:bCs/>
          <w:sz w:val="20"/>
          <w:szCs w:val="20"/>
        </w:rPr>
        <w:t xml:space="preserve">1. </w:t>
      </w:r>
      <w:r w:rsidR="00256E58" w:rsidRPr="001F03C1">
        <w:rPr>
          <w:b/>
          <w:bCs/>
          <w:sz w:val="20"/>
          <w:szCs w:val="20"/>
        </w:rPr>
        <w:t>Пред</w:t>
      </w:r>
      <w:r w:rsidR="006C19ED" w:rsidRPr="001F03C1">
        <w:rPr>
          <w:b/>
          <w:bCs/>
          <w:sz w:val="20"/>
          <w:szCs w:val="20"/>
        </w:rPr>
        <w:t>мет</w:t>
      </w:r>
      <w:r w:rsidR="006C19ED" w:rsidRPr="00027F55">
        <w:rPr>
          <w:b/>
          <w:bCs/>
          <w:sz w:val="20"/>
          <w:szCs w:val="20"/>
        </w:rPr>
        <w:t xml:space="preserve"> Договора</w:t>
      </w:r>
    </w:p>
    <w:bookmarkEnd w:id="0"/>
    <w:p w:rsidR="00317558" w:rsidRPr="00027F55" w:rsidRDefault="0049681C" w:rsidP="00027F55">
      <w:pPr>
        <w:tabs>
          <w:tab w:val="left" w:pos="426"/>
        </w:tabs>
        <w:ind w:firstLine="567"/>
        <w:contextualSpacing/>
        <w:jc w:val="both"/>
        <w:rPr>
          <w:sz w:val="20"/>
          <w:szCs w:val="20"/>
        </w:rPr>
      </w:pPr>
      <w:r w:rsidRPr="00027F55">
        <w:rPr>
          <w:sz w:val="20"/>
          <w:szCs w:val="20"/>
        </w:rPr>
        <w:t xml:space="preserve">1.1. </w:t>
      </w:r>
      <w:r w:rsidRPr="00027F55">
        <w:rPr>
          <w:sz w:val="20"/>
          <w:szCs w:val="20"/>
        </w:rPr>
        <w:tab/>
      </w:r>
      <w:r w:rsidR="00317558" w:rsidRPr="00027F55">
        <w:rPr>
          <w:sz w:val="20"/>
          <w:szCs w:val="20"/>
        </w:rPr>
        <w:t>На условиях настоящего Договора Исполнитель принимает на себя обязательства по оказанию Пациенту платных медицинских услуг, предоставляемых по желанию Пациента при оказании медицинской помощи – (далее «Услуги») а Пациент – принять предоставленные Услуги и оплатить их стоимость на условиях, предусмотренных настоящим Договором.</w:t>
      </w:r>
    </w:p>
    <w:p w:rsidR="00317558" w:rsidRPr="00027F55" w:rsidRDefault="00317558" w:rsidP="00027F55">
      <w:pPr>
        <w:tabs>
          <w:tab w:val="left" w:pos="426"/>
        </w:tabs>
        <w:ind w:firstLine="567"/>
        <w:contextualSpacing/>
        <w:jc w:val="both"/>
        <w:rPr>
          <w:sz w:val="20"/>
          <w:szCs w:val="20"/>
        </w:rPr>
      </w:pPr>
      <w:r w:rsidRPr="00027F55">
        <w:rPr>
          <w:sz w:val="20"/>
          <w:szCs w:val="20"/>
        </w:rPr>
        <w:t xml:space="preserve"> Объем, сроки, перечень и сведения о работнике Исполнителя, оказывающего платные медицинские Услуги, указываются в Приложениях и Дополнительных соглашениях к договору, которые являются его неотъемлемой частью.</w:t>
      </w:r>
    </w:p>
    <w:p w:rsidR="0049681C" w:rsidRPr="00027F55" w:rsidRDefault="00317558" w:rsidP="00EF3152">
      <w:pPr>
        <w:tabs>
          <w:tab w:val="left" w:pos="426"/>
        </w:tabs>
        <w:ind w:firstLine="567"/>
        <w:contextualSpacing/>
        <w:jc w:val="both"/>
        <w:rPr>
          <w:b/>
          <w:sz w:val="20"/>
          <w:szCs w:val="20"/>
        </w:rPr>
      </w:pPr>
      <w:r w:rsidRPr="00027F55">
        <w:rPr>
          <w:sz w:val="20"/>
          <w:szCs w:val="20"/>
        </w:rPr>
        <w:t xml:space="preserve">1.2. Услуги оказываются </w:t>
      </w:r>
      <w:r w:rsidR="004420E9">
        <w:rPr>
          <w:sz w:val="20"/>
          <w:szCs w:val="20"/>
        </w:rPr>
        <w:t xml:space="preserve">Исполнителем </w:t>
      </w:r>
      <w:r w:rsidRPr="00027F55">
        <w:rPr>
          <w:sz w:val="20"/>
          <w:szCs w:val="20"/>
        </w:rPr>
        <w:t>на основании перечня медицинских услуг, указанных в лицензии на осуществление медицинской деятельности, выданной в установленном порядке. Перечень работ (услуг), составляющих медицинскую деятельность, содержится в соответствующей лицензии Исполнителя, выписка из реестра лицензий  размещена на информационных стендах (стойках) Исполнителя, а также на официальном сайте Исполнителя в сети «Интернет» по адресу:  https://www.</w:t>
      </w:r>
      <w:r w:rsidR="004420E9" w:rsidRPr="004420E9">
        <w:rPr>
          <w:sz w:val="20"/>
          <w:szCs w:val="20"/>
        </w:rPr>
        <w:t>estet-dent52</w:t>
      </w:r>
      <w:r w:rsidR="004420E9">
        <w:rPr>
          <w:sz w:val="20"/>
          <w:szCs w:val="20"/>
        </w:rPr>
        <w:t>.</w:t>
      </w:r>
      <w:r w:rsidRPr="00027F55">
        <w:rPr>
          <w:sz w:val="20"/>
          <w:szCs w:val="20"/>
        </w:rPr>
        <w:t>ru (далее – официальный сайт Исполнителя).</w:t>
      </w:r>
      <w:r w:rsidRPr="00027F55">
        <w:rPr>
          <w:sz w:val="20"/>
          <w:szCs w:val="20"/>
        </w:rPr>
        <w:cr/>
      </w:r>
      <w:r w:rsidR="0049681C" w:rsidRPr="00027F55">
        <w:rPr>
          <w:b/>
          <w:sz w:val="20"/>
          <w:szCs w:val="20"/>
        </w:rPr>
        <w:t>2. Перечень, условия и сроки предоставления платных медицинских услуг</w:t>
      </w:r>
    </w:p>
    <w:p w:rsidR="00317558" w:rsidRPr="00027F55" w:rsidRDefault="00317558" w:rsidP="00027F55">
      <w:pPr>
        <w:tabs>
          <w:tab w:val="left" w:pos="426"/>
        </w:tabs>
        <w:ind w:firstLine="567"/>
        <w:contextualSpacing/>
        <w:jc w:val="both"/>
        <w:rPr>
          <w:sz w:val="20"/>
          <w:szCs w:val="20"/>
        </w:rPr>
      </w:pPr>
      <w:r w:rsidRPr="00027F55">
        <w:rPr>
          <w:sz w:val="20"/>
          <w:szCs w:val="20"/>
        </w:rPr>
        <w:t xml:space="preserve"> 2.1. Основанием для предоставления Услуг Исполнителем является обращение Пациента и наличие медицинских показаний. Объем оказываемых по настоящему Договору Услуг определяется общим состоянием здоровья Пациента, индивидуальными особенностями его организма, медицинскими показаниями (противопоказаниями) по лечению выявленных заболеваний (патологий), желанием Пациента и организационно-техническими возможностями Исполнителя.</w:t>
      </w:r>
    </w:p>
    <w:p w:rsidR="00317558" w:rsidRPr="00027F55" w:rsidRDefault="00317558" w:rsidP="00027F55">
      <w:pPr>
        <w:tabs>
          <w:tab w:val="left" w:pos="426"/>
        </w:tabs>
        <w:ind w:firstLine="567"/>
        <w:contextualSpacing/>
        <w:jc w:val="both"/>
        <w:rPr>
          <w:sz w:val="20"/>
          <w:szCs w:val="20"/>
        </w:rPr>
      </w:pPr>
      <w:r w:rsidRPr="00027F55">
        <w:rPr>
          <w:sz w:val="20"/>
          <w:szCs w:val="20"/>
        </w:rPr>
        <w:t xml:space="preserve">2.2. В рамках исполнения настоящего договора Исполнитель оказывает Пациенту платные медицинские услуги в соответствии с положениями об организации оказания медицинской помощи по видам медицинской помощи,  порядками оказания медицинской помощи с учетом стандартов медицинской помощи, утверждаемых Министерством здравоохранения РФ и на основе клинических рекомендаций. </w:t>
      </w:r>
    </w:p>
    <w:p w:rsidR="00317558" w:rsidRPr="00027F55" w:rsidRDefault="00317558" w:rsidP="00027F55">
      <w:pPr>
        <w:tabs>
          <w:tab w:val="left" w:pos="426"/>
        </w:tabs>
        <w:ind w:firstLine="567"/>
        <w:contextualSpacing/>
        <w:jc w:val="both"/>
        <w:rPr>
          <w:sz w:val="20"/>
          <w:szCs w:val="20"/>
        </w:rPr>
      </w:pPr>
      <w:r w:rsidRPr="00027F55">
        <w:rPr>
          <w:sz w:val="20"/>
          <w:szCs w:val="20"/>
        </w:rPr>
        <w:t>2.3. Условиями предоставления медицинской помощи при предоставлении платных медицинских услуг  являются - соблюдение требований действующего законодательства Российской Федерации, соответствие положениям об организации оказания медицинской помощи по видам медицинской помощи и порядкам оказания медицинской помощи, оказание медицинских услуг на основе клинических рекомендаций и с учётом стандартов медицинской помощи. По желанию Пациента медицинские услуги могут быть оказаны в виде осуществления отдельных консультаций или медицинских вмешательств, в том числе превышающих объёмы выполняемых стандартов медицинской помощи и клинических рекомендаций.</w:t>
      </w:r>
    </w:p>
    <w:p w:rsidR="00317558" w:rsidRPr="00027F55" w:rsidRDefault="00317558" w:rsidP="00027F55">
      <w:pPr>
        <w:tabs>
          <w:tab w:val="left" w:pos="426"/>
        </w:tabs>
        <w:ind w:firstLine="567"/>
        <w:contextualSpacing/>
        <w:jc w:val="both"/>
        <w:rPr>
          <w:sz w:val="20"/>
          <w:szCs w:val="20"/>
        </w:rPr>
      </w:pPr>
      <w:r w:rsidRPr="00027F55">
        <w:rPr>
          <w:sz w:val="20"/>
          <w:szCs w:val="20"/>
        </w:rPr>
        <w:t>2.4. Исполнитель в соответствии с медицинскими показаниями определяет методы и варианты диагностики и лечения, устанавливает диагноз, предполагаемые результаты лечения, степень риска и возможные осложнения, составляет и согласовывает с Пациентом предварительный план (предварительные планы) лечения, проводит комплекс диагностических, лечебных и реабилитационных мероприятий.</w:t>
      </w:r>
    </w:p>
    <w:p w:rsidR="0049681C" w:rsidRPr="00027F55" w:rsidRDefault="00B61F22" w:rsidP="00027F55">
      <w:pPr>
        <w:tabs>
          <w:tab w:val="left" w:pos="426"/>
        </w:tabs>
        <w:ind w:firstLine="567"/>
        <w:contextualSpacing/>
        <w:jc w:val="both"/>
        <w:rPr>
          <w:sz w:val="20"/>
          <w:szCs w:val="20"/>
        </w:rPr>
      </w:pPr>
      <w:bookmarkStart w:id="2" w:name="_Hlk48929080"/>
      <w:bookmarkEnd w:id="2"/>
      <w:r w:rsidRPr="00027F55">
        <w:rPr>
          <w:sz w:val="20"/>
          <w:szCs w:val="20"/>
        </w:rPr>
        <w:t>2.5. Перечень Услуг, предоставляемых Пациенту в соответствии с настоящим Договором, согласовывается Сторонами в предварительном плане (предварительных планах) лечения и Приложениях к настоящему Договору. В случае необходимости предоставления дополнительных медицинских услуг, не предусмотренных настоящим Договором, стороны заключают дополнительное соглашение к настоящему Договору.</w:t>
      </w:r>
    </w:p>
    <w:p w:rsidR="00B61F22" w:rsidRPr="00F33881" w:rsidRDefault="00B61F22" w:rsidP="00027F55">
      <w:pPr>
        <w:tabs>
          <w:tab w:val="left" w:pos="426"/>
        </w:tabs>
        <w:ind w:firstLine="567"/>
        <w:contextualSpacing/>
        <w:jc w:val="both"/>
        <w:rPr>
          <w:color w:val="FF0000"/>
          <w:sz w:val="20"/>
          <w:szCs w:val="20"/>
        </w:rPr>
      </w:pPr>
      <w:r w:rsidRPr="00027F55">
        <w:rPr>
          <w:sz w:val="20"/>
          <w:szCs w:val="20"/>
        </w:rPr>
        <w:t xml:space="preserve">2.6. </w:t>
      </w:r>
      <w:r w:rsidR="00F33881">
        <w:rPr>
          <w:sz w:val="20"/>
          <w:szCs w:val="20"/>
        </w:rPr>
        <w:t xml:space="preserve">До подписания </w:t>
      </w:r>
      <w:r w:rsidRPr="00027F55">
        <w:rPr>
          <w:sz w:val="20"/>
          <w:szCs w:val="20"/>
        </w:rPr>
        <w:t>настоящего Договора П</w:t>
      </w:r>
      <w:r w:rsidR="006B6072" w:rsidRPr="00027F55">
        <w:rPr>
          <w:sz w:val="20"/>
          <w:szCs w:val="20"/>
        </w:rPr>
        <w:t>ациент</w:t>
      </w:r>
      <w:r w:rsidRPr="00027F55">
        <w:rPr>
          <w:sz w:val="20"/>
          <w:szCs w:val="20"/>
        </w:rPr>
        <w:t xml:space="preserve"> в доступной форме проинформирован о возможности получения соответствующих видов и объемов медицинской помощи без взимания платы в рамках Программы </w:t>
      </w:r>
      <w:r w:rsidRPr="00027F55">
        <w:rPr>
          <w:sz w:val="20"/>
          <w:szCs w:val="20"/>
        </w:rPr>
        <w:lastRenderedPageBreak/>
        <w:t>государственных гарантий бесплатного оказания гражданам медицинской помощи (далее – Программа) и Программы государственных гарантий оказания населению Нижегородской области бесплатной медицинской помощи (дале</w:t>
      </w:r>
      <w:r w:rsidR="009E3318">
        <w:rPr>
          <w:sz w:val="20"/>
          <w:szCs w:val="20"/>
        </w:rPr>
        <w:t>е  - Территориальная программа)</w:t>
      </w:r>
      <w:r w:rsidR="00027F55" w:rsidRPr="001F03C1">
        <w:rPr>
          <w:i/>
          <w:sz w:val="20"/>
          <w:szCs w:val="20"/>
        </w:rPr>
        <w:t xml:space="preserve">. </w:t>
      </w:r>
      <w:r w:rsidR="00027F55" w:rsidRPr="00F33881">
        <w:rPr>
          <w:sz w:val="20"/>
          <w:szCs w:val="20"/>
        </w:rPr>
        <w:t xml:space="preserve">Исполнитель не предоставляет медицинские услуги в рамках </w:t>
      </w:r>
      <w:r w:rsidR="00A564BC">
        <w:rPr>
          <w:sz w:val="20"/>
          <w:szCs w:val="20"/>
        </w:rPr>
        <w:t>реализации Программы и Территориальной программы</w:t>
      </w:r>
      <w:r w:rsidR="00F33881" w:rsidRPr="00F33881">
        <w:rPr>
          <w:sz w:val="20"/>
          <w:szCs w:val="20"/>
        </w:rPr>
        <w:t>.</w:t>
      </w:r>
    </w:p>
    <w:p w:rsidR="00027F55" w:rsidRDefault="00B61F22" w:rsidP="00F56EAD">
      <w:pPr>
        <w:tabs>
          <w:tab w:val="left" w:pos="426"/>
        </w:tabs>
        <w:ind w:firstLine="567"/>
        <w:contextualSpacing/>
        <w:jc w:val="both"/>
        <w:rPr>
          <w:color w:val="333333"/>
          <w:sz w:val="20"/>
          <w:szCs w:val="20"/>
        </w:rPr>
      </w:pPr>
      <w:r w:rsidRPr="00027F55">
        <w:rPr>
          <w:sz w:val="20"/>
          <w:szCs w:val="20"/>
        </w:rPr>
        <w:t>Подписывая настоящий договор, П</w:t>
      </w:r>
      <w:r w:rsidR="00027F55" w:rsidRPr="00027F55">
        <w:rPr>
          <w:sz w:val="20"/>
          <w:szCs w:val="20"/>
        </w:rPr>
        <w:t>ациент</w:t>
      </w:r>
      <w:r w:rsidRPr="00027F55">
        <w:rPr>
          <w:sz w:val="20"/>
          <w:szCs w:val="20"/>
        </w:rPr>
        <w:t xml:space="preserve"> выражает свое добровольное согласие на предоставле</w:t>
      </w:r>
      <w:r w:rsidR="00F56EAD">
        <w:rPr>
          <w:sz w:val="20"/>
          <w:szCs w:val="20"/>
        </w:rPr>
        <w:t xml:space="preserve">ние медицинских </w:t>
      </w:r>
      <w:r w:rsidR="00F33881">
        <w:rPr>
          <w:sz w:val="20"/>
          <w:szCs w:val="20"/>
        </w:rPr>
        <w:t xml:space="preserve">услуг за плату и </w:t>
      </w:r>
      <w:r w:rsidRPr="00027F55">
        <w:rPr>
          <w:sz w:val="20"/>
          <w:szCs w:val="20"/>
        </w:rPr>
        <w:t>уведомлен о том, что оплаченные денежные средства по настоящему Дог</w:t>
      </w:r>
      <w:r w:rsidR="00A564BC">
        <w:rPr>
          <w:sz w:val="20"/>
          <w:szCs w:val="20"/>
        </w:rPr>
        <w:t>овору не подлежат возмещению з</w:t>
      </w:r>
      <w:r w:rsidR="00F33881">
        <w:rPr>
          <w:sz w:val="20"/>
          <w:szCs w:val="20"/>
        </w:rPr>
        <w:t>а</w:t>
      </w:r>
      <w:r w:rsidR="00A564BC" w:rsidRPr="00027F55">
        <w:rPr>
          <w:sz w:val="20"/>
          <w:szCs w:val="20"/>
        </w:rPr>
        <w:t>счет средств обязательного медицинского страхования</w:t>
      </w:r>
      <w:r w:rsidR="00F56EAD" w:rsidRPr="00027F55">
        <w:rPr>
          <w:b/>
          <w:color w:val="000000"/>
          <w:sz w:val="20"/>
          <w:szCs w:val="20"/>
        </w:rPr>
        <w:t>_______________</w:t>
      </w:r>
      <w:r w:rsidR="00D25CE3">
        <w:rPr>
          <w:b/>
          <w:color w:val="000000"/>
          <w:sz w:val="20"/>
          <w:szCs w:val="20"/>
        </w:rPr>
        <w:t>___</w:t>
      </w:r>
      <w:r w:rsidR="00F56EAD" w:rsidRPr="00027F55">
        <w:rPr>
          <w:b/>
          <w:color w:val="000000"/>
          <w:sz w:val="20"/>
          <w:szCs w:val="20"/>
        </w:rPr>
        <w:t>____/______</w:t>
      </w:r>
      <w:r w:rsidR="00D25CE3">
        <w:rPr>
          <w:b/>
          <w:color w:val="000000"/>
          <w:sz w:val="20"/>
          <w:szCs w:val="20"/>
        </w:rPr>
        <w:t>_____</w:t>
      </w:r>
      <w:r w:rsidR="00F56EAD" w:rsidRPr="00027F55">
        <w:rPr>
          <w:b/>
          <w:color w:val="000000"/>
          <w:sz w:val="20"/>
          <w:szCs w:val="20"/>
        </w:rPr>
        <w:t xml:space="preserve">____ </w:t>
      </w:r>
      <w:r w:rsidR="00F56EAD" w:rsidRPr="00027F55">
        <w:rPr>
          <w:color w:val="333333"/>
          <w:sz w:val="20"/>
          <w:szCs w:val="20"/>
        </w:rPr>
        <w:t>/</w:t>
      </w:r>
      <w:r w:rsidR="00F56EAD" w:rsidRPr="00027F55">
        <w:rPr>
          <w:b/>
          <w:noProof/>
          <w:color w:val="000000"/>
          <w:sz w:val="20"/>
          <w:szCs w:val="20"/>
        </w:rPr>
        <w:drawing>
          <wp:inline distT="0" distB="0" distL="0" distR="0">
            <wp:extent cx="231775"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p w:rsidR="00D25CE3" w:rsidRPr="00B72568" w:rsidRDefault="00B72568" w:rsidP="00F56EAD">
      <w:pPr>
        <w:tabs>
          <w:tab w:val="left" w:pos="426"/>
        </w:tabs>
        <w:ind w:firstLine="567"/>
        <w:contextualSpacing/>
        <w:jc w:val="both"/>
        <w:rPr>
          <w:sz w:val="16"/>
          <w:szCs w:val="16"/>
        </w:rPr>
      </w:pPr>
      <w:r>
        <w:rPr>
          <w:sz w:val="16"/>
          <w:szCs w:val="16"/>
        </w:rPr>
        <w:t xml:space="preserve">                                                                                                                                                </w:t>
      </w:r>
      <w:r w:rsidRPr="00B72568">
        <w:rPr>
          <w:sz w:val="16"/>
          <w:szCs w:val="16"/>
        </w:rPr>
        <w:t>Ф.И.О. Пациента</w:t>
      </w:r>
      <w:r>
        <w:rPr>
          <w:sz w:val="16"/>
          <w:szCs w:val="16"/>
        </w:rPr>
        <w:t xml:space="preserve">         </w:t>
      </w:r>
      <w:r w:rsidRPr="00B72568">
        <w:rPr>
          <w:sz w:val="16"/>
          <w:szCs w:val="16"/>
        </w:rPr>
        <w:t xml:space="preserve">             Подпись</w:t>
      </w:r>
    </w:p>
    <w:p w:rsidR="00B61F22" w:rsidRPr="00027F55" w:rsidRDefault="00B61F22" w:rsidP="00027F55">
      <w:pPr>
        <w:tabs>
          <w:tab w:val="left" w:pos="426"/>
        </w:tabs>
        <w:ind w:firstLine="567"/>
        <w:contextualSpacing/>
        <w:jc w:val="both"/>
        <w:rPr>
          <w:sz w:val="20"/>
          <w:szCs w:val="20"/>
        </w:rPr>
      </w:pPr>
      <w:r w:rsidRPr="00027F55">
        <w:rPr>
          <w:sz w:val="20"/>
          <w:szCs w:val="20"/>
        </w:rPr>
        <w:t>2.</w:t>
      </w:r>
      <w:r w:rsidR="00431937" w:rsidRPr="00027F55">
        <w:rPr>
          <w:sz w:val="20"/>
          <w:szCs w:val="20"/>
        </w:rPr>
        <w:t>7</w:t>
      </w:r>
      <w:r w:rsidRPr="00027F55">
        <w:rPr>
          <w:sz w:val="20"/>
          <w:szCs w:val="20"/>
        </w:rPr>
        <w:t>. Сроки ожидания предоставления медицинских услуг, а также сроки непосредственного предоставления медицинских услуг определяются датой и временем обращения пациента к Исполнителю, являются приблизительными, поскольку зависят от состояния здоровья Пациента, выявления/не выявления в рамках диагностических процедур противопоказаний к проведению того  или иного медицинского вмешательства, графика работы Исполнителя и медицинских работников, и составляют не более 24 часов после факта обращения Пациента к Исполнителю. В случае длительного предоставления медицинских услуг, длящегося по времени более 24 часов и предполагающего этапность и составление медицинского плана с учётом периода, необходимого для восстановления организма Пациента после завершения определенного этапа предоставления медицинских услуг, приблизительные сроки фиксируются в медицинской документации (плане лечения, медицинской карте пациента, получающего медицинскую помощь в амбулаторных условиях) и в дополнительном соглашении к настоящему договору после согласования с Пациентом.</w:t>
      </w:r>
    </w:p>
    <w:p w:rsidR="00B61F22" w:rsidRPr="00027F55" w:rsidRDefault="00B61F22" w:rsidP="00027F55">
      <w:pPr>
        <w:tabs>
          <w:tab w:val="left" w:pos="426"/>
        </w:tabs>
        <w:ind w:firstLine="567"/>
        <w:contextualSpacing/>
        <w:jc w:val="both"/>
        <w:rPr>
          <w:sz w:val="20"/>
          <w:szCs w:val="20"/>
        </w:rPr>
      </w:pPr>
      <w:r w:rsidRPr="00027F55">
        <w:rPr>
          <w:sz w:val="20"/>
          <w:szCs w:val="20"/>
        </w:rPr>
        <w:t>2.</w:t>
      </w:r>
      <w:r w:rsidR="00431937" w:rsidRPr="00027F55">
        <w:rPr>
          <w:sz w:val="20"/>
          <w:szCs w:val="20"/>
        </w:rPr>
        <w:t>8</w:t>
      </w:r>
      <w:r w:rsidRPr="00027F55">
        <w:rPr>
          <w:sz w:val="20"/>
          <w:szCs w:val="20"/>
        </w:rPr>
        <w:t xml:space="preserve">. Информация о методах оказания медицинской помощи, связанных с ним рисках, видах медицинского вмешательства, их последствиях и ожидаемых результатах оказания медицинской помощи размещена на информационных стендах в наглядной и доступной форме, на официальном сайте, а также изложена в информированном добровольном согласии на соответствующее медицинское вмешательство. </w:t>
      </w:r>
    </w:p>
    <w:p w:rsidR="00B61F22" w:rsidRPr="00027F55" w:rsidRDefault="00B61F22" w:rsidP="00027F55">
      <w:pPr>
        <w:tabs>
          <w:tab w:val="left" w:pos="426"/>
        </w:tabs>
        <w:ind w:firstLine="567"/>
        <w:contextualSpacing/>
        <w:jc w:val="both"/>
        <w:rPr>
          <w:sz w:val="20"/>
          <w:szCs w:val="20"/>
        </w:rPr>
      </w:pPr>
    </w:p>
    <w:p w:rsidR="0049681C" w:rsidRPr="00027F55" w:rsidRDefault="0049681C" w:rsidP="001B50B8">
      <w:pPr>
        <w:tabs>
          <w:tab w:val="left" w:pos="426"/>
        </w:tabs>
        <w:ind w:firstLine="567"/>
        <w:contextualSpacing/>
        <w:jc w:val="center"/>
        <w:rPr>
          <w:b/>
          <w:bCs/>
          <w:sz w:val="20"/>
          <w:szCs w:val="20"/>
        </w:rPr>
      </w:pPr>
      <w:r w:rsidRPr="00027F55">
        <w:rPr>
          <w:b/>
          <w:bCs/>
          <w:sz w:val="20"/>
          <w:szCs w:val="20"/>
        </w:rPr>
        <w:t>3. Обязанности и права Сторон.</w:t>
      </w:r>
    </w:p>
    <w:p w:rsidR="0049681C" w:rsidRPr="00027F55" w:rsidRDefault="0049681C" w:rsidP="00027F55">
      <w:pPr>
        <w:tabs>
          <w:tab w:val="left" w:pos="426"/>
        </w:tabs>
        <w:ind w:left="426" w:hanging="426"/>
        <w:contextualSpacing/>
        <w:rPr>
          <w:b/>
          <w:bCs/>
          <w:sz w:val="20"/>
          <w:szCs w:val="20"/>
        </w:rPr>
      </w:pPr>
      <w:r w:rsidRPr="00027F55">
        <w:rPr>
          <w:b/>
          <w:bCs/>
          <w:sz w:val="20"/>
          <w:szCs w:val="20"/>
        </w:rPr>
        <w:t xml:space="preserve">3.1. </w:t>
      </w:r>
      <w:r w:rsidRPr="00027F55">
        <w:rPr>
          <w:b/>
          <w:bCs/>
          <w:sz w:val="20"/>
          <w:szCs w:val="20"/>
        </w:rPr>
        <w:tab/>
        <w:t>Исполнитель обязан:</w:t>
      </w:r>
    </w:p>
    <w:p w:rsidR="00B61F22" w:rsidRPr="00027F55" w:rsidRDefault="004506AE" w:rsidP="00027F55">
      <w:pPr>
        <w:tabs>
          <w:tab w:val="left" w:pos="426"/>
        </w:tabs>
        <w:ind w:firstLine="567"/>
        <w:contextualSpacing/>
        <w:jc w:val="both"/>
        <w:rPr>
          <w:sz w:val="20"/>
          <w:szCs w:val="20"/>
        </w:rPr>
      </w:pPr>
      <w:r>
        <w:rPr>
          <w:bCs/>
          <w:sz w:val="20"/>
          <w:szCs w:val="20"/>
        </w:rPr>
        <w:t xml:space="preserve">3.1.1. </w:t>
      </w:r>
      <w:r w:rsidR="00B61F22" w:rsidRPr="00027F55">
        <w:rPr>
          <w:sz w:val="20"/>
          <w:szCs w:val="20"/>
        </w:rPr>
        <w:t>Организовывать и осуществлять медицинскую деятельность в соответствии с законодательством Российской Федерации, в том числе положениями об организации оказания медицинской помощи и порядками оказания медицинской помощи, организации медицинской реабилитации и санаторно-курортного лечения, проведения медицинских экспертиз, диспансеризации, диспансерного наблюдения, медицинских осмотров и медицинских освидетельствований, на основе клинических рекомендаций, а также с учетом стандартов медицинской помощи, обеспечить соответствие оказываемых медицинских услуг требованиям, предъявляемым к методам диагностики, профилактики и лечения, разрешенным на территории Российской Федерации.</w:t>
      </w:r>
    </w:p>
    <w:p w:rsidR="00B61F22" w:rsidRPr="00027F55" w:rsidRDefault="004506AE" w:rsidP="00027F55">
      <w:pPr>
        <w:tabs>
          <w:tab w:val="left" w:pos="426"/>
          <w:tab w:val="left" w:pos="1428"/>
        </w:tabs>
        <w:contextualSpacing/>
        <w:jc w:val="both"/>
        <w:rPr>
          <w:sz w:val="20"/>
          <w:szCs w:val="20"/>
        </w:rPr>
      </w:pPr>
      <w:r>
        <w:rPr>
          <w:bCs/>
          <w:sz w:val="20"/>
          <w:szCs w:val="20"/>
        </w:rPr>
        <w:t xml:space="preserve">3.1.2. </w:t>
      </w:r>
      <w:r w:rsidR="00B61F22" w:rsidRPr="00027F55">
        <w:rPr>
          <w:sz w:val="20"/>
          <w:szCs w:val="20"/>
        </w:rPr>
        <w:t>Соблюдать установленные законодательством РФ требования к оформлению и ведению медицинской документации.</w:t>
      </w:r>
      <w:r w:rsidR="00B61F22" w:rsidRPr="00027F55">
        <w:rPr>
          <w:sz w:val="20"/>
          <w:szCs w:val="20"/>
        </w:rPr>
        <w:tab/>
      </w:r>
    </w:p>
    <w:p w:rsidR="00B61F22" w:rsidRPr="00027F55" w:rsidRDefault="0049681C" w:rsidP="00027F55">
      <w:pPr>
        <w:tabs>
          <w:tab w:val="left" w:pos="426"/>
        </w:tabs>
        <w:ind w:firstLine="567"/>
        <w:contextualSpacing/>
        <w:jc w:val="both"/>
        <w:rPr>
          <w:bCs/>
          <w:sz w:val="20"/>
          <w:szCs w:val="20"/>
        </w:rPr>
      </w:pPr>
      <w:r w:rsidRPr="00027F55">
        <w:rPr>
          <w:bCs/>
          <w:sz w:val="20"/>
          <w:szCs w:val="20"/>
        </w:rPr>
        <w:t xml:space="preserve">3.1.3. </w:t>
      </w:r>
      <w:r w:rsidR="00B61F22" w:rsidRPr="00027F55">
        <w:rPr>
          <w:sz w:val="20"/>
          <w:szCs w:val="20"/>
        </w:rPr>
        <w:t>Обеспечить Пациента необходимой и достоверной информацией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а также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B61F22" w:rsidRPr="00027F55" w:rsidRDefault="00B61F22" w:rsidP="00027F55">
      <w:pPr>
        <w:tabs>
          <w:tab w:val="left" w:pos="426"/>
        </w:tabs>
        <w:ind w:firstLine="567"/>
        <w:contextualSpacing/>
        <w:jc w:val="both"/>
        <w:rPr>
          <w:sz w:val="20"/>
          <w:szCs w:val="20"/>
        </w:rPr>
      </w:pPr>
      <w:r w:rsidRPr="00027F55">
        <w:rPr>
          <w:bCs/>
          <w:sz w:val="20"/>
          <w:szCs w:val="20"/>
        </w:rPr>
        <w:t xml:space="preserve">3.1.4. </w:t>
      </w:r>
      <w:r w:rsidR="0049681C" w:rsidRPr="00027F55">
        <w:rPr>
          <w:sz w:val="20"/>
          <w:szCs w:val="20"/>
        </w:rPr>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w:t>
      </w:r>
      <w:r w:rsidR="0049681C" w:rsidRPr="00027F55">
        <w:rPr>
          <w:sz w:val="20"/>
          <w:szCs w:val="20"/>
        </w:rPr>
        <w:softHyphen/>
        <w:t>вать Пациента</w:t>
      </w:r>
      <w:r w:rsidR="00423658" w:rsidRPr="00027F55">
        <w:rPr>
          <w:sz w:val="20"/>
          <w:szCs w:val="20"/>
        </w:rPr>
        <w:t xml:space="preserve">, заключить дополнительное соглашение к настоящему Договору </w:t>
      </w:r>
      <w:r w:rsidR="0049681C" w:rsidRPr="00027F55">
        <w:rPr>
          <w:sz w:val="20"/>
          <w:szCs w:val="20"/>
        </w:rPr>
        <w:t xml:space="preserve">и предоставить дополнительные услуги с его согласия или расторгнуть Договор по инициативе </w:t>
      </w:r>
      <w:r w:rsidR="00423658" w:rsidRPr="00027F55">
        <w:rPr>
          <w:sz w:val="20"/>
          <w:szCs w:val="20"/>
        </w:rPr>
        <w:t>Пациента</w:t>
      </w:r>
      <w:r w:rsidR="0049681C" w:rsidRPr="00027F55">
        <w:rPr>
          <w:sz w:val="20"/>
          <w:szCs w:val="20"/>
        </w:rPr>
        <w:t xml:space="preserve"> при</w:t>
      </w:r>
      <w:r w:rsidR="00423658" w:rsidRPr="00027F55">
        <w:rPr>
          <w:sz w:val="20"/>
          <w:szCs w:val="20"/>
        </w:rPr>
        <w:t xml:space="preserve"> его</w:t>
      </w:r>
      <w:r w:rsidR="0049681C" w:rsidRPr="00027F55">
        <w:rPr>
          <w:sz w:val="20"/>
          <w:szCs w:val="20"/>
        </w:rPr>
        <w:t xml:space="preserve"> отказе от получения Услуг, уведомив Пациента о последствиях</w:t>
      </w:r>
      <w:r w:rsidR="0049681C" w:rsidRPr="00027F55">
        <w:rPr>
          <w:bCs/>
          <w:sz w:val="20"/>
          <w:szCs w:val="20"/>
        </w:rPr>
        <w:t>.</w:t>
      </w:r>
    </w:p>
    <w:p w:rsidR="0049681C" w:rsidRPr="00027F55" w:rsidRDefault="0049681C" w:rsidP="00027F55">
      <w:pPr>
        <w:tabs>
          <w:tab w:val="left" w:pos="426"/>
        </w:tabs>
        <w:ind w:firstLine="567"/>
        <w:contextualSpacing/>
        <w:jc w:val="both"/>
        <w:rPr>
          <w:bCs/>
          <w:sz w:val="20"/>
          <w:szCs w:val="20"/>
        </w:rPr>
      </w:pPr>
      <w:r w:rsidRPr="00027F55">
        <w:rPr>
          <w:bCs/>
          <w:sz w:val="20"/>
          <w:szCs w:val="20"/>
        </w:rPr>
        <w:t>3.1.</w:t>
      </w:r>
      <w:r w:rsidR="004506AE">
        <w:rPr>
          <w:bCs/>
          <w:sz w:val="20"/>
          <w:szCs w:val="20"/>
        </w:rPr>
        <w:t>5</w:t>
      </w:r>
      <w:r w:rsidRPr="00027F55">
        <w:rPr>
          <w:bCs/>
          <w:sz w:val="20"/>
          <w:szCs w:val="20"/>
        </w:rPr>
        <w:t xml:space="preserve">. </w:t>
      </w:r>
      <w:r w:rsidRPr="00027F55">
        <w:rPr>
          <w:bCs/>
          <w:sz w:val="20"/>
          <w:szCs w:val="20"/>
        </w:rPr>
        <w:tab/>
      </w:r>
      <w:r w:rsidR="00524F4C" w:rsidRPr="00027F55">
        <w:rPr>
          <w:sz w:val="20"/>
          <w:szCs w:val="20"/>
        </w:rPr>
        <w:t>В период действия настоящего Договора и после его исполнения выдавать Пациенту медицинские документы (их копии, выписки), отражающие состояние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медицинских услуг лекарственных препаратах и медицинских изделиях. Медицинские документы предоставляются в порядке и в сроки предусмотренные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w:t>
      </w:r>
    </w:p>
    <w:p w:rsidR="00C65BD3" w:rsidRPr="00027F55" w:rsidRDefault="0049681C" w:rsidP="00027F55">
      <w:pPr>
        <w:tabs>
          <w:tab w:val="left" w:pos="426"/>
        </w:tabs>
        <w:ind w:firstLine="567"/>
        <w:contextualSpacing/>
        <w:jc w:val="both"/>
        <w:rPr>
          <w:bCs/>
          <w:sz w:val="20"/>
          <w:szCs w:val="20"/>
        </w:rPr>
      </w:pPr>
      <w:r w:rsidRPr="00027F55">
        <w:rPr>
          <w:bCs/>
          <w:sz w:val="20"/>
          <w:szCs w:val="20"/>
        </w:rPr>
        <w:t>3.1.</w:t>
      </w:r>
      <w:r w:rsidR="004506AE">
        <w:rPr>
          <w:bCs/>
          <w:sz w:val="20"/>
          <w:szCs w:val="20"/>
        </w:rPr>
        <w:t xml:space="preserve">6. </w:t>
      </w:r>
      <w:r w:rsidRPr="00027F55">
        <w:rPr>
          <w:bCs/>
          <w:sz w:val="20"/>
          <w:szCs w:val="20"/>
        </w:rPr>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rsidR="0049681C" w:rsidRPr="00027F55" w:rsidRDefault="0049681C" w:rsidP="001B50B8">
      <w:pPr>
        <w:tabs>
          <w:tab w:val="left" w:pos="426"/>
        </w:tabs>
        <w:ind w:firstLine="567"/>
        <w:contextualSpacing/>
        <w:rPr>
          <w:b/>
          <w:bCs/>
          <w:sz w:val="20"/>
          <w:szCs w:val="20"/>
        </w:rPr>
      </w:pPr>
      <w:r w:rsidRPr="00027F55">
        <w:rPr>
          <w:b/>
          <w:bCs/>
          <w:sz w:val="20"/>
          <w:szCs w:val="20"/>
        </w:rPr>
        <w:t>3.2. Пациент обязан:</w:t>
      </w:r>
    </w:p>
    <w:p w:rsidR="00524F4C" w:rsidRPr="00027F55" w:rsidRDefault="0049681C" w:rsidP="00027F55">
      <w:pPr>
        <w:tabs>
          <w:tab w:val="left" w:pos="426"/>
        </w:tabs>
        <w:ind w:firstLine="567"/>
        <w:contextualSpacing/>
        <w:jc w:val="both"/>
        <w:rPr>
          <w:sz w:val="20"/>
          <w:szCs w:val="20"/>
        </w:rPr>
      </w:pPr>
      <w:r w:rsidRPr="00027F55">
        <w:rPr>
          <w:bCs/>
          <w:sz w:val="20"/>
          <w:szCs w:val="20"/>
        </w:rPr>
        <w:t xml:space="preserve">3.2.1. </w:t>
      </w:r>
      <w:r w:rsidR="00524F4C" w:rsidRPr="00027F55">
        <w:rPr>
          <w:bCs/>
          <w:sz w:val="20"/>
          <w:szCs w:val="20"/>
        </w:rPr>
        <w:t>Выполнять требования, обеспечивающие качественное предоставление Услуг, в том числе: соблюдать Правила поведения пациентов, действующие у Исполнителя, выполнять рекомендации, предписания и назначения лечащего врача и иных медицинских работников Исполнителя, участвующих в предоставлении Услуг, соблюдать график визитов для диагностики, лечения и плановых осмотров</w:t>
      </w:r>
      <w:r w:rsidRPr="00027F55">
        <w:rPr>
          <w:bCs/>
          <w:sz w:val="20"/>
          <w:szCs w:val="20"/>
        </w:rPr>
        <w:tab/>
      </w:r>
    </w:p>
    <w:p w:rsidR="00524F4C" w:rsidRPr="00027F55" w:rsidRDefault="0049681C" w:rsidP="00027F55">
      <w:pPr>
        <w:tabs>
          <w:tab w:val="left" w:pos="426"/>
        </w:tabs>
        <w:ind w:firstLine="567"/>
        <w:contextualSpacing/>
        <w:jc w:val="both"/>
        <w:rPr>
          <w:sz w:val="20"/>
          <w:szCs w:val="20"/>
        </w:rPr>
      </w:pPr>
      <w:r w:rsidRPr="00027F55">
        <w:rPr>
          <w:sz w:val="20"/>
          <w:szCs w:val="20"/>
        </w:rPr>
        <w:t xml:space="preserve">3.2.2. </w:t>
      </w:r>
      <w:r w:rsidR="00524F4C" w:rsidRPr="00027F55">
        <w:rPr>
          <w:sz w:val="20"/>
          <w:szCs w:val="20"/>
        </w:rPr>
        <w:t>Своевременно информировать Исполнителя об изменении состояния своего здоровья, возникающих сложностях, побочных эффектах и т.п. в процессе предоставления медицинской помощи и после её завершения.</w:t>
      </w:r>
      <w:r w:rsidRPr="00027F55">
        <w:rPr>
          <w:sz w:val="20"/>
          <w:szCs w:val="20"/>
        </w:rPr>
        <w:tab/>
      </w:r>
    </w:p>
    <w:p w:rsidR="00524F4C" w:rsidRPr="00027F55" w:rsidRDefault="0049681C" w:rsidP="00027F55">
      <w:pPr>
        <w:tabs>
          <w:tab w:val="left" w:pos="426"/>
        </w:tabs>
        <w:ind w:firstLine="567"/>
        <w:contextualSpacing/>
        <w:jc w:val="both"/>
        <w:rPr>
          <w:sz w:val="20"/>
          <w:szCs w:val="20"/>
        </w:rPr>
      </w:pPr>
      <w:r w:rsidRPr="00027F55">
        <w:rPr>
          <w:bCs/>
          <w:sz w:val="20"/>
          <w:szCs w:val="20"/>
        </w:rPr>
        <w:t>3.2.</w:t>
      </w:r>
      <w:r w:rsidR="004506AE">
        <w:rPr>
          <w:bCs/>
          <w:sz w:val="20"/>
          <w:szCs w:val="20"/>
        </w:rPr>
        <w:t>3</w:t>
      </w:r>
      <w:r w:rsidRPr="00027F55">
        <w:rPr>
          <w:bCs/>
          <w:sz w:val="20"/>
          <w:szCs w:val="20"/>
        </w:rPr>
        <w:t xml:space="preserve">. </w:t>
      </w:r>
      <w:r w:rsidRPr="00027F55">
        <w:rPr>
          <w:bCs/>
          <w:sz w:val="20"/>
          <w:szCs w:val="20"/>
        </w:rPr>
        <w:tab/>
      </w:r>
      <w:r w:rsidRPr="00027F55">
        <w:rPr>
          <w:sz w:val="20"/>
          <w:szCs w:val="20"/>
        </w:rPr>
        <w:t>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w:t>
      </w:r>
      <w:r w:rsidR="00524F4C" w:rsidRPr="00027F55">
        <w:rPr>
          <w:sz w:val="20"/>
          <w:szCs w:val="20"/>
        </w:rPr>
        <w:t xml:space="preserve">, но не ограничиваясь, </w:t>
      </w:r>
      <w:r w:rsidRPr="00027F55">
        <w:rPr>
          <w:sz w:val="20"/>
          <w:szCs w:val="20"/>
        </w:rPr>
        <w:t xml:space="preserve"> о полученных травмах, </w:t>
      </w:r>
      <w:r w:rsidR="00524F4C" w:rsidRPr="00027F55">
        <w:rPr>
          <w:sz w:val="20"/>
          <w:szCs w:val="20"/>
        </w:rPr>
        <w:t xml:space="preserve">перенесённых хирургических вмешательствах, </w:t>
      </w:r>
      <w:r w:rsidRPr="00027F55">
        <w:rPr>
          <w:sz w:val="20"/>
          <w:szCs w:val="20"/>
        </w:rPr>
        <w:t xml:space="preserve">принимаемых лекарственных препаратах, </w:t>
      </w:r>
      <w:r w:rsidR="00524F4C" w:rsidRPr="00027F55">
        <w:rPr>
          <w:sz w:val="20"/>
          <w:szCs w:val="20"/>
        </w:rPr>
        <w:t xml:space="preserve">хронических и наследственных заболеваниях, аллергических реакциях, </w:t>
      </w:r>
      <w:r w:rsidRPr="00027F55">
        <w:rPr>
          <w:sz w:val="20"/>
          <w:szCs w:val="20"/>
        </w:rPr>
        <w:t>психических расстройствах, лечении в других медицинских уч</w:t>
      </w:r>
      <w:r w:rsidR="00524F4C" w:rsidRPr="00027F55">
        <w:rPr>
          <w:sz w:val="20"/>
          <w:szCs w:val="20"/>
        </w:rPr>
        <w:t>реждениях, заболеваниях и т.п.). Ознакомиться со всеми противопоказаниями к конкретному медицинскому вмешательству и подтвердить их отсутствие.</w:t>
      </w:r>
      <w:r w:rsidR="00524F4C" w:rsidRPr="00027F55">
        <w:rPr>
          <w:sz w:val="20"/>
          <w:szCs w:val="20"/>
        </w:rPr>
        <w:tab/>
      </w:r>
    </w:p>
    <w:p w:rsidR="00524F4C" w:rsidRPr="00027F55" w:rsidRDefault="00524F4C" w:rsidP="00027F55">
      <w:pPr>
        <w:tabs>
          <w:tab w:val="left" w:pos="426"/>
        </w:tabs>
        <w:ind w:firstLine="567"/>
        <w:contextualSpacing/>
        <w:jc w:val="both"/>
        <w:rPr>
          <w:sz w:val="20"/>
          <w:szCs w:val="20"/>
        </w:rPr>
      </w:pPr>
      <w:r w:rsidRPr="00027F55">
        <w:rPr>
          <w:sz w:val="20"/>
          <w:szCs w:val="20"/>
        </w:rPr>
        <w:t>3.2.</w:t>
      </w:r>
      <w:r w:rsidR="004506AE">
        <w:rPr>
          <w:sz w:val="20"/>
          <w:szCs w:val="20"/>
        </w:rPr>
        <w:t>4</w:t>
      </w:r>
      <w:r w:rsidRPr="00027F55">
        <w:rPr>
          <w:sz w:val="20"/>
          <w:szCs w:val="20"/>
        </w:rPr>
        <w:t xml:space="preserve">. В период предоставления медицинских услуг и в период реабилитации неукоснительно соблюдать требования, обеспечивающие качественное оказание услуг, в том числе режим лечения </w:t>
      </w:r>
      <w:r w:rsidRPr="00AA6702">
        <w:rPr>
          <w:sz w:val="20"/>
          <w:szCs w:val="20"/>
        </w:rPr>
        <w:t>(в том числе определённый на период его временной нетрудоспособности),</w:t>
      </w:r>
      <w:r w:rsidRPr="00027F55">
        <w:rPr>
          <w:sz w:val="20"/>
          <w:szCs w:val="20"/>
        </w:rPr>
        <w:t xml:space="preserve"> назначения, предписания, указания и рекомендации специалистов, а также являться на прием в установленное и согласованное с Исполнителем время.</w:t>
      </w:r>
    </w:p>
    <w:p w:rsidR="00524F4C" w:rsidRPr="00027F55" w:rsidRDefault="00524F4C" w:rsidP="00027F55">
      <w:pPr>
        <w:tabs>
          <w:tab w:val="left" w:pos="426"/>
        </w:tabs>
        <w:ind w:firstLine="567"/>
        <w:contextualSpacing/>
        <w:jc w:val="both"/>
        <w:rPr>
          <w:sz w:val="20"/>
          <w:szCs w:val="20"/>
        </w:rPr>
      </w:pPr>
      <w:r w:rsidRPr="00027F55">
        <w:rPr>
          <w:sz w:val="20"/>
          <w:szCs w:val="20"/>
        </w:rPr>
        <w:t>3.2.</w:t>
      </w:r>
      <w:r w:rsidR="004506AE">
        <w:rPr>
          <w:sz w:val="20"/>
          <w:szCs w:val="20"/>
        </w:rPr>
        <w:t xml:space="preserve">5. </w:t>
      </w:r>
      <w:r w:rsidRPr="00027F55">
        <w:rPr>
          <w:sz w:val="20"/>
          <w:szCs w:val="20"/>
        </w:rPr>
        <w:t>Соблюдать режим работы Исполнителя, лечебно-охранительный и санитарно-противоэпидемический режимы, правила поведения пациентов в медицинской организации, с текстом которых он имел возможность ознакомиться непосредственно по адресу предоставления услуг на стендах и официальном сайте Исполнителя перед заключением Договора.</w:t>
      </w:r>
      <w:r w:rsidRPr="00027F55">
        <w:rPr>
          <w:sz w:val="20"/>
          <w:szCs w:val="20"/>
        </w:rPr>
        <w:tab/>
      </w:r>
    </w:p>
    <w:p w:rsidR="00524F4C" w:rsidRPr="00027F55" w:rsidRDefault="00524F4C" w:rsidP="00027F55">
      <w:pPr>
        <w:tabs>
          <w:tab w:val="left" w:pos="426"/>
        </w:tabs>
        <w:ind w:firstLine="567"/>
        <w:contextualSpacing/>
        <w:jc w:val="both"/>
        <w:rPr>
          <w:sz w:val="20"/>
          <w:szCs w:val="20"/>
        </w:rPr>
      </w:pPr>
      <w:r w:rsidRPr="00027F55">
        <w:rPr>
          <w:sz w:val="20"/>
          <w:szCs w:val="20"/>
        </w:rPr>
        <w:t>3.2.</w:t>
      </w:r>
      <w:r w:rsidR="004506AE">
        <w:rPr>
          <w:sz w:val="20"/>
          <w:szCs w:val="20"/>
        </w:rPr>
        <w:t>6</w:t>
      </w:r>
      <w:r w:rsidRPr="00027F55">
        <w:rPr>
          <w:sz w:val="20"/>
          <w:szCs w:val="20"/>
        </w:rPr>
        <w:t>. Бережно относиться к имуществу Исполнителя. В случае причинения ущерба Исполнителю вследствие утраты или порчи имущества, вызванного действиями или бездействием П</w:t>
      </w:r>
      <w:r w:rsidR="00815907">
        <w:rPr>
          <w:sz w:val="20"/>
          <w:szCs w:val="20"/>
        </w:rPr>
        <w:t>ациента и/или лиц его сопровождающих</w:t>
      </w:r>
      <w:r w:rsidRPr="00027F55">
        <w:rPr>
          <w:sz w:val="20"/>
          <w:szCs w:val="20"/>
        </w:rPr>
        <w:t xml:space="preserve">. </w:t>
      </w:r>
      <w:r w:rsidR="00815907">
        <w:rPr>
          <w:sz w:val="20"/>
          <w:szCs w:val="20"/>
        </w:rPr>
        <w:t xml:space="preserve">Пациент </w:t>
      </w:r>
      <w:r w:rsidRPr="00027F55">
        <w:rPr>
          <w:sz w:val="20"/>
          <w:szCs w:val="20"/>
        </w:rPr>
        <w:t>обязуется в согласованный Сторонами срок, возместить Исполнителю нанесенный ущерб в полном объеме.</w:t>
      </w:r>
    </w:p>
    <w:p w:rsidR="00524F4C" w:rsidRPr="00027F55" w:rsidRDefault="00524F4C" w:rsidP="00027F55">
      <w:pPr>
        <w:tabs>
          <w:tab w:val="left" w:pos="426"/>
        </w:tabs>
        <w:ind w:firstLine="567"/>
        <w:contextualSpacing/>
        <w:jc w:val="both"/>
        <w:rPr>
          <w:sz w:val="20"/>
          <w:szCs w:val="20"/>
        </w:rPr>
      </w:pPr>
      <w:r w:rsidRPr="00027F55">
        <w:rPr>
          <w:sz w:val="20"/>
          <w:szCs w:val="20"/>
        </w:rPr>
        <w:t>3.2.</w:t>
      </w:r>
      <w:r w:rsidR="004506AE">
        <w:rPr>
          <w:sz w:val="20"/>
          <w:szCs w:val="20"/>
        </w:rPr>
        <w:t>7</w:t>
      </w:r>
      <w:r w:rsidRPr="00027F55">
        <w:rPr>
          <w:sz w:val="20"/>
          <w:szCs w:val="20"/>
        </w:rPr>
        <w:t>. Оплачивать Услуги в порядке и сроки, установленные настоящим договором.</w:t>
      </w:r>
    </w:p>
    <w:p w:rsidR="0049681C" w:rsidRPr="00027F55" w:rsidRDefault="0049681C" w:rsidP="00027F55">
      <w:pPr>
        <w:tabs>
          <w:tab w:val="left" w:pos="426"/>
        </w:tabs>
        <w:ind w:firstLine="567"/>
        <w:contextualSpacing/>
        <w:rPr>
          <w:b/>
          <w:sz w:val="20"/>
          <w:szCs w:val="20"/>
        </w:rPr>
      </w:pPr>
      <w:r w:rsidRPr="00027F55">
        <w:rPr>
          <w:b/>
          <w:sz w:val="20"/>
          <w:szCs w:val="20"/>
        </w:rPr>
        <w:t>3.3. Исполнитель имеет право:</w:t>
      </w:r>
    </w:p>
    <w:p w:rsidR="0049681C" w:rsidRPr="00027F55" w:rsidRDefault="004506AE" w:rsidP="00027F55">
      <w:pPr>
        <w:tabs>
          <w:tab w:val="left" w:pos="426"/>
        </w:tabs>
        <w:ind w:firstLine="567"/>
        <w:contextualSpacing/>
        <w:jc w:val="both"/>
        <w:rPr>
          <w:sz w:val="20"/>
          <w:szCs w:val="20"/>
        </w:rPr>
      </w:pPr>
      <w:r>
        <w:rPr>
          <w:sz w:val="20"/>
          <w:szCs w:val="20"/>
        </w:rPr>
        <w:t xml:space="preserve">3.3.1. </w:t>
      </w:r>
      <w:r w:rsidR="00C93778" w:rsidRPr="00027F55">
        <w:rPr>
          <w:sz w:val="20"/>
          <w:szCs w:val="20"/>
        </w:rPr>
        <w:t xml:space="preserve">Определять характер исследований, манипуляций и медицинских вмешательств необходимых для установления диагноза и лечения Пациента. Изменять по согласованию с Пациентом предварительный план, вид, объем, сроки оказания Услуг по медицинским показаниям и экономическим причинам. </w:t>
      </w:r>
    </w:p>
    <w:p w:rsidR="00C93778" w:rsidRPr="00027F55" w:rsidRDefault="00C93778" w:rsidP="00027F55">
      <w:pPr>
        <w:tabs>
          <w:tab w:val="left" w:pos="426"/>
        </w:tabs>
        <w:ind w:firstLine="567"/>
        <w:contextualSpacing/>
        <w:jc w:val="both"/>
        <w:rPr>
          <w:i/>
          <w:sz w:val="20"/>
          <w:szCs w:val="20"/>
        </w:rPr>
      </w:pPr>
      <w:r w:rsidRPr="00027F55">
        <w:rPr>
          <w:sz w:val="20"/>
          <w:szCs w:val="20"/>
        </w:rPr>
        <w:t xml:space="preserve">3.3.2. Изменить предварительно определенный объем медицинских услуг, в случае, если существует угроза жизни или здоровью Пациента. </w:t>
      </w:r>
    </w:p>
    <w:p w:rsidR="0049681C" w:rsidRPr="00027F55" w:rsidRDefault="004506AE" w:rsidP="00027F55">
      <w:pPr>
        <w:tabs>
          <w:tab w:val="left" w:pos="426"/>
        </w:tabs>
        <w:ind w:firstLine="567"/>
        <w:contextualSpacing/>
        <w:jc w:val="both"/>
        <w:rPr>
          <w:sz w:val="20"/>
          <w:szCs w:val="20"/>
        </w:rPr>
      </w:pPr>
      <w:r>
        <w:rPr>
          <w:sz w:val="20"/>
          <w:szCs w:val="20"/>
        </w:rPr>
        <w:t xml:space="preserve">3.3.3. </w:t>
      </w:r>
      <w:r w:rsidR="0049681C" w:rsidRPr="00027F55">
        <w:rPr>
          <w:sz w:val="20"/>
          <w:szCs w:val="20"/>
        </w:rPr>
        <w:t xml:space="preserve">Направлять Пациента с его согласия за </w:t>
      </w:r>
      <w:r w:rsidR="00C65BD3" w:rsidRPr="00027F55">
        <w:rPr>
          <w:sz w:val="20"/>
          <w:szCs w:val="20"/>
        </w:rPr>
        <w:t>его счёт</w:t>
      </w:r>
      <w:r w:rsidR="0049681C" w:rsidRPr="00027F55">
        <w:rPr>
          <w:sz w:val="20"/>
          <w:szCs w:val="20"/>
        </w:rPr>
        <w:t xml:space="preserve">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rsidR="0049681C" w:rsidRPr="00027F55" w:rsidRDefault="004506AE" w:rsidP="00027F55">
      <w:pPr>
        <w:tabs>
          <w:tab w:val="left" w:pos="426"/>
        </w:tabs>
        <w:ind w:firstLine="567"/>
        <w:contextualSpacing/>
        <w:jc w:val="both"/>
        <w:rPr>
          <w:sz w:val="20"/>
          <w:szCs w:val="20"/>
        </w:rPr>
      </w:pPr>
      <w:r>
        <w:rPr>
          <w:sz w:val="20"/>
          <w:szCs w:val="20"/>
        </w:rPr>
        <w:t xml:space="preserve">3.3.4. </w:t>
      </w:r>
      <w:r w:rsidR="0049681C" w:rsidRPr="00027F55">
        <w:rPr>
          <w:sz w:val="20"/>
          <w:szCs w:val="20"/>
        </w:rPr>
        <w:t xml:space="preserve">Установить гарантийные сроки и сроки службы на овеществлённые результаты предоставленных Услуг. </w:t>
      </w:r>
    </w:p>
    <w:p w:rsidR="0049681C" w:rsidRPr="00027F55" w:rsidRDefault="0049681C" w:rsidP="00027F55">
      <w:pPr>
        <w:tabs>
          <w:tab w:val="left" w:pos="426"/>
        </w:tabs>
        <w:ind w:firstLine="567"/>
        <w:contextualSpacing/>
        <w:jc w:val="both"/>
        <w:rPr>
          <w:bCs/>
          <w:sz w:val="20"/>
          <w:szCs w:val="20"/>
        </w:rPr>
      </w:pPr>
      <w:r w:rsidRPr="00027F55">
        <w:rPr>
          <w:bCs/>
          <w:sz w:val="20"/>
          <w:szCs w:val="20"/>
        </w:rPr>
        <w:t>3.3.</w:t>
      </w:r>
      <w:r w:rsidR="004506AE">
        <w:rPr>
          <w:bCs/>
          <w:sz w:val="20"/>
          <w:szCs w:val="20"/>
        </w:rPr>
        <w:t>5</w:t>
      </w:r>
      <w:r w:rsidRPr="00027F55">
        <w:rPr>
          <w:bCs/>
          <w:sz w:val="20"/>
          <w:szCs w:val="20"/>
        </w:rPr>
        <w:t xml:space="preserve">. В случае отсутствия </w:t>
      </w:r>
      <w:r w:rsidRPr="00027F55">
        <w:rPr>
          <w:sz w:val="20"/>
          <w:szCs w:val="20"/>
        </w:rPr>
        <w:t xml:space="preserve">(болезнь, командировка, отпуск и т.п.) </w:t>
      </w:r>
      <w:r w:rsidRPr="00027F55">
        <w:rPr>
          <w:bCs/>
          <w:sz w:val="20"/>
          <w:szCs w:val="20"/>
        </w:rPr>
        <w:t>лечащего врача в день приема</w:t>
      </w:r>
      <w:r w:rsidR="00BA34C5" w:rsidRPr="00027F55">
        <w:rPr>
          <w:bCs/>
          <w:sz w:val="20"/>
          <w:szCs w:val="20"/>
        </w:rPr>
        <w:t>,</w:t>
      </w:r>
      <w:r w:rsidRPr="00027F55">
        <w:rPr>
          <w:bCs/>
          <w:sz w:val="20"/>
          <w:szCs w:val="20"/>
        </w:rPr>
        <w:t xml:space="preserve"> Исполнитель вправе направить Пациента с его согласия к другому специалисту соответствующего профиля и квалификации или увеличить сроки оказания Услуг.</w:t>
      </w:r>
    </w:p>
    <w:p w:rsidR="00027F55" w:rsidRPr="00027F55" w:rsidRDefault="0049681C" w:rsidP="00027F55">
      <w:pPr>
        <w:tabs>
          <w:tab w:val="left" w:pos="426"/>
        </w:tabs>
        <w:ind w:firstLine="567"/>
        <w:contextualSpacing/>
        <w:jc w:val="both"/>
        <w:rPr>
          <w:sz w:val="20"/>
          <w:szCs w:val="20"/>
        </w:rPr>
      </w:pPr>
      <w:r w:rsidRPr="00027F55">
        <w:rPr>
          <w:sz w:val="20"/>
          <w:szCs w:val="20"/>
        </w:rPr>
        <w:t>3.3.</w:t>
      </w:r>
      <w:r w:rsidR="004506AE">
        <w:rPr>
          <w:sz w:val="20"/>
          <w:szCs w:val="20"/>
        </w:rPr>
        <w:t xml:space="preserve">6. </w:t>
      </w:r>
      <w:r w:rsidRPr="00027F55">
        <w:rPr>
          <w:sz w:val="20"/>
          <w:szCs w:val="20"/>
        </w:rPr>
        <w:t xml:space="preserve">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 </w:t>
      </w:r>
    </w:p>
    <w:p w:rsidR="00C93778" w:rsidRPr="00027F55" w:rsidRDefault="00C93778" w:rsidP="00027F55">
      <w:pPr>
        <w:tabs>
          <w:tab w:val="left" w:pos="426"/>
        </w:tabs>
        <w:ind w:firstLine="567"/>
        <w:contextualSpacing/>
        <w:jc w:val="both"/>
        <w:rPr>
          <w:sz w:val="20"/>
          <w:szCs w:val="20"/>
        </w:rPr>
      </w:pPr>
      <w:r w:rsidRPr="00027F55">
        <w:rPr>
          <w:sz w:val="20"/>
          <w:szCs w:val="20"/>
        </w:rPr>
        <w:t>3.</w:t>
      </w:r>
      <w:r w:rsidR="00EE146C" w:rsidRPr="00027F55">
        <w:rPr>
          <w:sz w:val="20"/>
          <w:szCs w:val="20"/>
        </w:rPr>
        <w:t>3.</w:t>
      </w:r>
      <w:r w:rsidR="004506AE">
        <w:rPr>
          <w:sz w:val="20"/>
          <w:szCs w:val="20"/>
        </w:rPr>
        <w:t>7</w:t>
      </w:r>
      <w:r w:rsidRPr="00027F55">
        <w:rPr>
          <w:sz w:val="20"/>
          <w:szCs w:val="20"/>
        </w:rPr>
        <w:t>. Отказать в проведении лечебно-диагностических мероприятий при наличии стойких противопоказаний, а также при нарушении П</w:t>
      </w:r>
      <w:r w:rsidR="00815907">
        <w:rPr>
          <w:sz w:val="20"/>
          <w:szCs w:val="20"/>
        </w:rPr>
        <w:t>ациентом</w:t>
      </w:r>
      <w:r w:rsidRPr="00027F55">
        <w:rPr>
          <w:sz w:val="20"/>
          <w:szCs w:val="20"/>
        </w:rPr>
        <w:t xml:space="preserve"> рекомендаций и требований лечащего врача.</w:t>
      </w:r>
    </w:p>
    <w:p w:rsidR="0049681C" w:rsidRPr="00027F55" w:rsidRDefault="0049681C" w:rsidP="00027F55">
      <w:pPr>
        <w:tabs>
          <w:tab w:val="left" w:pos="426"/>
        </w:tabs>
        <w:ind w:firstLine="567"/>
        <w:contextualSpacing/>
        <w:jc w:val="both"/>
        <w:rPr>
          <w:b/>
          <w:bCs/>
          <w:sz w:val="20"/>
          <w:szCs w:val="20"/>
        </w:rPr>
      </w:pPr>
      <w:r w:rsidRPr="00027F55">
        <w:rPr>
          <w:b/>
          <w:bCs/>
          <w:sz w:val="20"/>
          <w:szCs w:val="20"/>
        </w:rPr>
        <w:t>3.4. Пациент имеет право:</w:t>
      </w:r>
    </w:p>
    <w:p w:rsidR="0049681C" w:rsidRPr="00027F55" w:rsidRDefault="0049681C" w:rsidP="00027F55">
      <w:pPr>
        <w:tabs>
          <w:tab w:val="left" w:pos="426"/>
        </w:tabs>
        <w:ind w:firstLine="567"/>
        <w:contextualSpacing/>
        <w:jc w:val="both"/>
        <w:rPr>
          <w:bCs/>
          <w:sz w:val="20"/>
          <w:szCs w:val="20"/>
        </w:rPr>
      </w:pPr>
      <w:r w:rsidRPr="00027F55">
        <w:rPr>
          <w:bCs/>
          <w:sz w:val="20"/>
          <w:szCs w:val="20"/>
        </w:rPr>
        <w:t xml:space="preserve">3.4.1. </w:t>
      </w:r>
      <w:r w:rsidR="00EE146C" w:rsidRPr="00027F55">
        <w:rPr>
          <w:sz w:val="20"/>
          <w:szCs w:val="20"/>
        </w:rPr>
        <w:t xml:space="preserve">Получать полную и достоверную информацию о состоянии своего здоровья, включая сведения о результатах обследования, диагнозе, методах лечения, связанных с ним рисках, возможных вариантах и последствиях медицинского вмешательства, ожидаемых результатах лечения, а также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
    <w:p w:rsidR="0049681C" w:rsidRPr="00027F55" w:rsidRDefault="0049681C" w:rsidP="00027F55">
      <w:pPr>
        <w:tabs>
          <w:tab w:val="left" w:pos="426"/>
        </w:tabs>
        <w:ind w:firstLine="567"/>
        <w:contextualSpacing/>
        <w:jc w:val="both"/>
        <w:rPr>
          <w:bCs/>
          <w:sz w:val="20"/>
          <w:szCs w:val="20"/>
        </w:rPr>
      </w:pPr>
      <w:r w:rsidRPr="00027F55">
        <w:rPr>
          <w:bCs/>
          <w:sz w:val="20"/>
          <w:szCs w:val="20"/>
        </w:rPr>
        <w:t>3.4.2. На основании письменного заявления, при пред</w:t>
      </w:r>
      <w:r w:rsidR="00EE146C" w:rsidRPr="00027F55">
        <w:rPr>
          <w:bCs/>
          <w:sz w:val="20"/>
          <w:szCs w:val="20"/>
        </w:rPr>
        <w:t>ъявлении документа, удостоверяющего личность</w:t>
      </w:r>
      <w:r w:rsidRPr="00027F55">
        <w:rPr>
          <w:bCs/>
          <w:sz w:val="20"/>
          <w:szCs w:val="20"/>
        </w:rPr>
        <w:t xml:space="preserve"> получить </w:t>
      </w:r>
      <w:r w:rsidR="00EE146C" w:rsidRPr="00027F55">
        <w:rPr>
          <w:sz w:val="20"/>
          <w:szCs w:val="20"/>
        </w:rPr>
        <w:t>медицинские документы (их копии, выписки)</w:t>
      </w:r>
      <w:r w:rsidRPr="00027F55">
        <w:rPr>
          <w:bCs/>
          <w:sz w:val="20"/>
          <w:szCs w:val="20"/>
        </w:rPr>
        <w:t xml:space="preserve"> из своей медицинской документации, описание и</w:t>
      </w:r>
      <w:r w:rsidR="00EE146C" w:rsidRPr="00027F55">
        <w:rPr>
          <w:bCs/>
          <w:sz w:val="20"/>
          <w:szCs w:val="20"/>
        </w:rPr>
        <w:t xml:space="preserve"> копии результатов обследований в порядки и сроки, утвержденные действующим законодательством.</w:t>
      </w:r>
    </w:p>
    <w:p w:rsidR="0049681C" w:rsidRPr="00027F55" w:rsidRDefault="0049681C" w:rsidP="00027F55">
      <w:pPr>
        <w:tabs>
          <w:tab w:val="left" w:pos="426"/>
        </w:tabs>
        <w:ind w:firstLine="567"/>
        <w:contextualSpacing/>
        <w:jc w:val="both"/>
        <w:rPr>
          <w:sz w:val="20"/>
          <w:szCs w:val="20"/>
        </w:rPr>
      </w:pPr>
      <w:r w:rsidRPr="00027F55">
        <w:rPr>
          <w:sz w:val="20"/>
          <w:szCs w:val="20"/>
        </w:rPr>
        <w:t>3.</w:t>
      </w:r>
      <w:r w:rsidR="00EE146C" w:rsidRPr="00027F55">
        <w:rPr>
          <w:sz w:val="20"/>
          <w:szCs w:val="20"/>
        </w:rPr>
        <w:t xml:space="preserve">4.3.Пациент вправе ознакомиться с медицинскими документами в порядке, установленном законодательством Российской Федерации. </w:t>
      </w:r>
      <w:r w:rsidRPr="00027F55">
        <w:rPr>
          <w:sz w:val="20"/>
          <w:szCs w:val="20"/>
        </w:rPr>
        <w:t xml:space="preserve">Пациент подтверждает, что уведомлен и согласен с тем, что оригинал медицинской карты и </w:t>
      </w:r>
      <w:r w:rsidR="001B50B8">
        <w:rPr>
          <w:sz w:val="20"/>
          <w:szCs w:val="20"/>
        </w:rPr>
        <w:t>р</w:t>
      </w:r>
      <w:r w:rsidRPr="00027F55">
        <w:rPr>
          <w:sz w:val="20"/>
          <w:szCs w:val="20"/>
        </w:rPr>
        <w:t>езультатов исследований (рентгенограмм,</w:t>
      </w:r>
      <w:r w:rsidR="001B50B8">
        <w:rPr>
          <w:sz w:val="20"/>
          <w:szCs w:val="20"/>
        </w:rPr>
        <w:t xml:space="preserve"> </w:t>
      </w:r>
      <w:r w:rsidRPr="00027F55">
        <w:rPr>
          <w:sz w:val="20"/>
          <w:szCs w:val="20"/>
        </w:rPr>
        <w:t>слепков,</w:t>
      </w:r>
      <w:r w:rsidR="001B50B8">
        <w:rPr>
          <w:sz w:val="20"/>
          <w:szCs w:val="20"/>
        </w:rPr>
        <w:t xml:space="preserve"> </w:t>
      </w:r>
      <w:r w:rsidRPr="00027F55">
        <w:rPr>
          <w:sz w:val="20"/>
          <w:szCs w:val="20"/>
        </w:rPr>
        <w:t xml:space="preserve">диагностических моделей и пр.) подлежат хранению </w:t>
      </w:r>
      <w:r w:rsidR="00454DBD" w:rsidRPr="00027F55">
        <w:rPr>
          <w:sz w:val="20"/>
          <w:szCs w:val="20"/>
        </w:rPr>
        <w:t>у Исполнителя</w:t>
      </w:r>
      <w:r w:rsidRPr="00027F55">
        <w:rPr>
          <w:sz w:val="20"/>
          <w:szCs w:val="20"/>
        </w:rPr>
        <w:t xml:space="preserve"> в течение установленных законодательством сроков и на руки не выдаются. </w:t>
      </w:r>
    </w:p>
    <w:p w:rsidR="00B61F22" w:rsidRPr="00027F55" w:rsidRDefault="00B61F22" w:rsidP="00027F55">
      <w:pPr>
        <w:tabs>
          <w:tab w:val="left" w:pos="426"/>
          <w:tab w:val="left" w:pos="567"/>
        </w:tabs>
        <w:contextualSpacing/>
        <w:jc w:val="both"/>
        <w:rPr>
          <w:sz w:val="20"/>
          <w:szCs w:val="20"/>
        </w:rPr>
      </w:pPr>
      <w:r w:rsidRPr="00027F55">
        <w:rPr>
          <w:sz w:val="20"/>
          <w:szCs w:val="20"/>
        </w:rPr>
        <w:tab/>
        <w:t>3.4.</w:t>
      </w:r>
      <w:r w:rsidR="00EE146C" w:rsidRPr="00027F55">
        <w:rPr>
          <w:sz w:val="20"/>
          <w:szCs w:val="20"/>
        </w:rPr>
        <w:t>4</w:t>
      </w:r>
      <w:r w:rsidRPr="00027F55">
        <w:rPr>
          <w:sz w:val="20"/>
          <w:szCs w:val="20"/>
        </w:rPr>
        <w:t>.Исполнитель по обращению Пациента без взимания дополнительной платы выдает документы, подтверждающие фактические расходы Пациента на оказанные медицинские услуги: копию Договора с дополнительными соглашениями к нему, справку об оплате медицинских услуг для предоставления в налоговые органы по установленной форме.</w:t>
      </w:r>
    </w:p>
    <w:p w:rsidR="0049681C" w:rsidRPr="00027F55" w:rsidRDefault="00EE146C" w:rsidP="00027F55">
      <w:pPr>
        <w:tabs>
          <w:tab w:val="left" w:pos="426"/>
          <w:tab w:val="left" w:pos="709"/>
        </w:tabs>
        <w:contextualSpacing/>
        <w:jc w:val="both"/>
        <w:rPr>
          <w:sz w:val="20"/>
          <w:szCs w:val="20"/>
        </w:rPr>
      </w:pPr>
      <w:r w:rsidRPr="00027F55">
        <w:rPr>
          <w:sz w:val="20"/>
          <w:szCs w:val="20"/>
        </w:rPr>
        <w:tab/>
        <w:t>3.4.5</w:t>
      </w:r>
      <w:r w:rsidR="00B61F22" w:rsidRPr="00027F55">
        <w:rPr>
          <w:sz w:val="20"/>
          <w:szCs w:val="20"/>
        </w:rPr>
        <w:t>. В любой момент отказаться от Услуг, оплатив Исполнителю фактически оказанные на момент расторжения Договора Услуги.</w:t>
      </w:r>
    </w:p>
    <w:p w:rsidR="0049681C" w:rsidRPr="00027F55" w:rsidRDefault="0049681C" w:rsidP="00027F55">
      <w:pPr>
        <w:tabs>
          <w:tab w:val="left" w:pos="426"/>
          <w:tab w:val="left" w:pos="7020"/>
        </w:tabs>
        <w:contextualSpacing/>
        <w:jc w:val="center"/>
        <w:rPr>
          <w:b/>
          <w:bCs/>
          <w:sz w:val="20"/>
          <w:szCs w:val="20"/>
        </w:rPr>
      </w:pPr>
      <w:r w:rsidRPr="00027F55">
        <w:rPr>
          <w:b/>
          <w:bCs/>
          <w:sz w:val="20"/>
          <w:szCs w:val="20"/>
        </w:rPr>
        <w:t>4. Стоимость платных медицинских у</w:t>
      </w:r>
      <w:r w:rsidR="00454DBD" w:rsidRPr="00027F55">
        <w:rPr>
          <w:b/>
          <w:bCs/>
          <w:sz w:val="20"/>
          <w:szCs w:val="20"/>
        </w:rPr>
        <w:t>слуг, сроки и порядок их оплаты</w:t>
      </w:r>
    </w:p>
    <w:p w:rsidR="00B61F22" w:rsidRPr="00027F55" w:rsidRDefault="00EE146C" w:rsidP="00027F55">
      <w:pPr>
        <w:tabs>
          <w:tab w:val="left" w:pos="426"/>
        </w:tabs>
        <w:ind w:firstLine="567"/>
        <w:contextualSpacing/>
        <w:jc w:val="both"/>
        <w:rPr>
          <w:sz w:val="20"/>
          <w:szCs w:val="20"/>
        </w:rPr>
      </w:pPr>
      <w:r w:rsidRPr="00027F55">
        <w:rPr>
          <w:sz w:val="20"/>
          <w:szCs w:val="20"/>
        </w:rPr>
        <w:t>4.1</w:t>
      </w:r>
      <w:r w:rsidR="00B61F22" w:rsidRPr="00027F55">
        <w:rPr>
          <w:sz w:val="20"/>
          <w:szCs w:val="20"/>
        </w:rPr>
        <w:t>. Стоимость Услуг, оказываемых Исполнителем, содержится в действующем на момент оказания Услуг Прейскуранте Исполнителя. Прейскурант и изменения стоимости оказываемых услуг своевременно доводятся до П</w:t>
      </w:r>
      <w:r w:rsidRPr="00027F55">
        <w:rPr>
          <w:sz w:val="20"/>
          <w:szCs w:val="20"/>
        </w:rPr>
        <w:t>ациента</w:t>
      </w:r>
      <w:r w:rsidR="00B61F22" w:rsidRPr="00027F55">
        <w:rPr>
          <w:sz w:val="20"/>
          <w:szCs w:val="20"/>
        </w:rPr>
        <w:t xml:space="preserve"> путем размещения на официальном сайте и на информационных стендах Исполнителя.</w:t>
      </w:r>
      <w:r w:rsidRPr="00027F55">
        <w:rPr>
          <w:bCs/>
          <w:sz w:val="20"/>
          <w:szCs w:val="20"/>
        </w:rPr>
        <w:t xml:space="preserve"> Стоимость Услуг согласовывается Сторонами в приложениях к настоящему Договору - планах лечения, счетах на оплату и актах.</w:t>
      </w:r>
    </w:p>
    <w:p w:rsidR="0049681C" w:rsidRPr="00027F55" w:rsidRDefault="0049681C" w:rsidP="00027F55">
      <w:pPr>
        <w:tabs>
          <w:tab w:val="left" w:pos="426"/>
        </w:tabs>
        <w:ind w:firstLine="567"/>
        <w:contextualSpacing/>
        <w:jc w:val="both"/>
        <w:rPr>
          <w:bCs/>
          <w:sz w:val="20"/>
          <w:szCs w:val="20"/>
        </w:rPr>
      </w:pPr>
      <w:r w:rsidRPr="00027F55">
        <w:rPr>
          <w:bCs/>
          <w:sz w:val="20"/>
          <w:szCs w:val="20"/>
        </w:rPr>
        <w:t xml:space="preserve">4.2. </w:t>
      </w:r>
      <w:r w:rsidR="00454DBD" w:rsidRPr="00027F55">
        <w:rPr>
          <w:bCs/>
          <w:sz w:val="20"/>
          <w:szCs w:val="20"/>
        </w:rPr>
        <w:t xml:space="preserve">Оплата Услуг осуществляется </w:t>
      </w:r>
      <w:r w:rsidR="000C67F6" w:rsidRPr="00027F55">
        <w:rPr>
          <w:bCs/>
          <w:sz w:val="20"/>
          <w:szCs w:val="20"/>
        </w:rPr>
        <w:t xml:space="preserve">до начала оказания Услуг </w:t>
      </w:r>
      <w:r w:rsidR="00454DBD" w:rsidRPr="00027F55">
        <w:rPr>
          <w:bCs/>
          <w:sz w:val="20"/>
          <w:szCs w:val="20"/>
        </w:rPr>
        <w:t xml:space="preserve">по выбору Пациента: наличными денежными средствами либо путем безналичного расчета, </w:t>
      </w:r>
      <w:r w:rsidRPr="00027F55">
        <w:rPr>
          <w:bCs/>
          <w:sz w:val="20"/>
          <w:szCs w:val="20"/>
        </w:rPr>
        <w:t>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rsidR="00EE146C" w:rsidRPr="00AA6702" w:rsidRDefault="000C67F6" w:rsidP="00027F55">
      <w:pPr>
        <w:tabs>
          <w:tab w:val="left" w:pos="426"/>
        </w:tabs>
        <w:ind w:firstLine="567"/>
        <w:contextualSpacing/>
        <w:jc w:val="both"/>
        <w:rPr>
          <w:bCs/>
          <w:sz w:val="20"/>
          <w:szCs w:val="20"/>
        </w:rPr>
      </w:pPr>
      <w:r w:rsidRPr="00AA6702">
        <w:rPr>
          <w:bCs/>
          <w:sz w:val="20"/>
          <w:szCs w:val="20"/>
        </w:rPr>
        <w:t>4</w:t>
      </w:r>
      <w:r w:rsidR="00EE146C" w:rsidRPr="00AA6702">
        <w:rPr>
          <w:bCs/>
          <w:sz w:val="20"/>
          <w:szCs w:val="20"/>
        </w:rPr>
        <w:t>.3. Пациент может внести денежные средства на счёт Исполнителя в качестве аванса. Средства, внесённые в качестве аванса, могут быть израсходованы Пациентом для оплаты любых видов Услуг, предоставляемых Исполнителем.</w:t>
      </w:r>
    </w:p>
    <w:p w:rsidR="00EE146C" w:rsidRPr="00AA6702" w:rsidRDefault="000C67F6" w:rsidP="00027F55">
      <w:pPr>
        <w:tabs>
          <w:tab w:val="left" w:pos="426"/>
        </w:tabs>
        <w:ind w:firstLine="567"/>
        <w:contextualSpacing/>
        <w:jc w:val="both"/>
        <w:rPr>
          <w:bCs/>
          <w:sz w:val="20"/>
          <w:szCs w:val="20"/>
        </w:rPr>
      </w:pPr>
      <w:r w:rsidRPr="00AA6702">
        <w:rPr>
          <w:bCs/>
          <w:sz w:val="20"/>
          <w:szCs w:val="20"/>
        </w:rPr>
        <w:t>4</w:t>
      </w:r>
      <w:r w:rsidR="00EE146C" w:rsidRPr="00AA6702">
        <w:rPr>
          <w:bCs/>
          <w:sz w:val="20"/>
          <w:szCs w:val="20"/>
        </w:rPr>
        <w:t>.4. Пациент может приобрести курс Услуг (программу, абонемент) со скидкой, утверждённой в Прейскуранте или в других документах, утверждённых Исполнителем либо без предоставления скидок. В случае прерывания Пациентом курса приобретённых услуг, ему возмещается стоимость услуг, которые не были оказаны Исполнителем, при этом возмещению подлежит разница между оплаченной Пациентом стоимостью курса услуг и стоимостью фактически оказанных Исполнителем услуг, которая рассчитывается исходя из цены, установленной в Прейскуранте, действующем на момент приобретения курса услуг, без учёта скидки (за 1 услугу). В случае, если стоимость фактически оказанных Исполнителем услуг (рассчитанная по Прейскуранту без скидки) превышает стоимость курса услуг, такая разница подлежит возмещению Пациентом Исполнителю.</w:t>
      </w:r>
    </w:p>
    <w:p w:rsidR="0049681C" w:rsidRPr="00027F55" w:rsidRDefault="0049681C" w:rsidP="00027F55">
      <w:pPr>
        <w:tabs>
          <w:tab w:val="left" w:pos="426"/>
        </w:tabs>
        <w:ind w:firstLine="567"/>
        <w:contextualSpacing/>
        <w:jc w:val="both"/>
        <w:rPr>
          <w:bCs/>
          <w:sz w:val="20"/>
          <w:szCs w:val="20"/>
        </w:rPr>
      </w:pPr>
      <w:r w:rsidRPr="00027F55">
        <w:rPr>
          <w:bCs/>
          <w:sz w:val="20"/>
          <w:szCs w:val="20"/>
        </w:rPr>
        <w:t>4.</w:t>
      </w:r>
      <w:r w:rsidR="00554753" w:rsidRPr="00027F55">
        <w:rPr>
          <w:bCs/>
          <w:sz w:val="20"/>
          <w:szCs w:val="20"/>
        </w:rPr>
        <w:t>5</w:t>
      </w:r>
      <w:r w:rsidRPr="00027F55">
        <w:rPr>
          <w:bCs/>
          <w:sz w:val="20"/>
          <w:szCs w:val="20"/>
        </w:rPr>
        <w:t xml:space="preserve">. Обязанность </w:t>
      </w:r>
      <w:r w:rsidR="00BA34C5" w:rsidRPr="00027F55">
        <w:rPr>
          <w:bCs/>
          <w:sz w:val="20"/>
          <w:szCs w:val="20"/>
        </w:rPr>
        <w:t>Пациента</w:t>
      </w:r>
      <w:r w:rsidRPr="00027F55">
        <w:rPr>
          <w:bCs/>
          <w:sz w:val="20"/>
          <w:szCs w:val="20"/>
        </w:rPr>
        <w:t xml:space="preserve">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 или счете на оплату.</w:t>
      </w:r>
    </w:p>
    <w:p w:rsidR="00554753" w:rsidRPr="00587EC9" w:rsidRDefault="00554753" w:rsidP="00587EC9">
      <w:pPr>
        <w:tabs>
          <w:tab w:val="left" w:pos="426"/>
        </w:tabs>
        <w:jc w:val="both"/>
        <w:rPr>
          <w:bCs/>
          <w:sz w:val="20"/>
          <w:szCs w:val="20"/>
        </w:rPr>
      </w:pPr>
      <w:r w:rsidRPr="00027F55">
        <w:rPr>
          <w:bCs/>
          <w:sz w:val="20"/>
          <w:szCs w:val="20"/>
        </w:rPr>
        <w:t xml:space="preserve"> 4.6. </w:t>
      </w:r>
      <w:r w:rsidR="00EE146C" w:rsidRPr="00027F55">
        <w:rPr>
          <w:bCs/>
          <w:sz w:val="20"/>
          <w:szCs w:val="20"/>
        </w:rPr>
        <w:t xml:space="preserve">При подписании акта Пациент подтверждает факт оказания Услуг в указанном объеме, по стоимости согласно действующему прейскуранту, а также выражает согласие на их оплату. При необходимости изменения объема и стоимости Услуг, Стороны согласовывают и подписывают Дополнительное  соглашение к настоящему Договору. В этом случае Пациент производит доплату в порядке, предусмотренном пунктом </w:t>
      </w:r>
      <w:r w:rsidRPr="00027F55">
        <w:rPr>
          <w:bCs/>
          <w:sz w:val="20"/>
          <w:szCs w:val="20"/>
        </w:rPr>
        <w:t>4</w:t>
      </w:r>
      <w:r w:rsidR="00EE146C" w:rsidRPr="00027F55">
        <w:rPr>
          <w:bCs/>
          <w:sz w:val="20"/>
          <w:szCs w:val="20"/>
        </w:rPr>
        <w:t>.2 настоящего Договора.</w:t>
      </w:r>
    </w:p>
    <w:p w:rsidR="0049681C" w:rsidRPr="00027F55" w:rsidRDefault="00554753" w:rsidP="00027F55">
      <w:pPr>
        <w:tabs>
          <w:tab w:val="left" w:pos="426"/>
        </w:tabs>
        <w:jc w:val="both"/>
        <w:rPr>
          <w:color w:val="333333"/>
          <w:sz w:val="20"/>
          <w:szCs w:val="20"/>
        </w:rPr>
      </w:pPr>
      <w:r w:rsidRPr="00027F55">
        <w:rPr>
          <w:bCs/>
          <w:sz w:val="20"/>
          <w:szCs w:val="20"/>
        </w:rPr>
        <w:t>4.7</w:t>
      </w:r>
      <w:r w:rsidR="00EE146C" w:rsidRPr="00027F55">
        <w:rPr>
          <w:bCs/>
          <w:sz w:val="20"/>
          <w:szCs w:val="20"/>
        </w:rPr>
        <w:t>. При невыполнении или уменьшении объема оказанных Услуг Исполнитель в 10-дневный срок возвращает П</w:t>
      </w:r>
      <w:r w:rsidR="00ED1E7D">
        <w:rPr>
          <w:bCs/>
          <w:sz w:val="20"/>
          <w:szCs w:val="20"/>
        </w:rPr>
        <w:t>ациенту</w:t>
      </w:r>
      <w:r w:rsidR="00EE146C" w:rsidRPr="00027F55">
        <w:rPr>
          <w:bCs/>
          <w:sz w:val="20"/>
          <w:szCs w:val="20"/>
        </w:rPr>
        <w:t xml:space="preserve"> разницу между оплаченной суммой и стоимостью оказанных Услуг.</w:t>
      </w:r>
    </w:p>
    <w:p w:rsidR="0049681C" w:rsidRPr="00027F55" w:rsidRDefault="00554753" w:rsidP="007B7A3F">
      <w:pPr>
        <w:tabs>
          <w:tab w:val="left" w:pos="426"/>
        </w:tabs>
        <w:ind w:firstLine="567"/>
        <w:contextualSpacing/>
        <w:jc w:val="both"/>
        <w:rPr>
          <w:bCs/>
          <w:sz w:val="20"/>
          <w:szCs w:val="20"/>
        </w:rPr>
      </w:pPr>
      <w:r w:rsidRPr="00027F55">
        <w:rPr>
          <w:bCs/>
          <w:sz w:val="20"/>
          <w:szCs w:val="20"/>
        </w:rPr>
        <w:t xml:space="preserve">4.8.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адгезивов и пр.), услуги лаборатории по изготовлению ортодонтических и ортопедических конструкций, использование оборудования, накладные расходы, а также затраты Исполнителя на оплату услуг третьих лиц в целяхоказания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в установленные настоящим Договором сроки. </w:t>
      </w:r>
    </w:p>
    <w:p w:rsidR="0049681C" w:rsidRPr="00027F55" w:rsidRDefault="0049681C" w:rsidP="00027F55">
      <w:pPr>
        <w:tabs>
          <w:tab w:val="left" w:pos="0"/>
          <w:tab w:val="left" w:pos="360"/>
          <w:tab w:val="left" w:pos="426"/>
        </w:tabs>
        <w:suppressAutoHyphens/>
        <w:contextualSpacing/>
        <w:jc w:val="center"/>
        <w:rPr>
          <w:b/>
          <w:bCs/>
          <w:sz w:val="20"/>
          <w:szCs w:val="20"/>
        </w:rPr>
      </w:pPr>
      <w:r w:rsidRPr="00027F55">
        <w:rPr>
          <w:b/>
          <w:bCs/>
          <w:sz w:val="20"/>
          <w:szCs w:val="20"/>
        </w:rPr>
        <w:t>5. Ответственность Сторон з</w:t>
      </w:r>
      <w:r w:rsidR="00410C4C" w:rsidRPr="00027F55">
        <w:rPr>
          <w:b/>
          <w:bCs/>
          <w:sz w:val="20"/>
          <w:szCs w:val="20"/>
        </w:rPr>
        <w:t>а невыполнение условий Договора</w:t>
      </w:r>
    </w:p>
    <w:p w:rsidR="00DB1593" w:rsidRPr="00027F55" w:rsidRDefault="0049681C"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 xml:space="preserve">5.1. </w:t>
      </w:r>
      <w:r w:rsidR="00DB1593" w:rsidRPr="00027F55">
        <w:rPr>
          <w:sz w:val="20"/>
          <w:szCs w:val="20"/>
        </w:rPr>
        <w:t>В случае предоставления Услуги ненадлежащего качества, а также в случае нарушения срока оказания Услуг П</w:t>
      </w:r>
      <w:r w:rsidR="00ED1E7D">
        <w:rPr>
          <w:sz w:val="20"/>
          <w:szCs w:val="20"/>
        </w:rPr>
        <w:t>ациент</w:t>
      </w:r>
      <w:r w:rsidR="00DB1593" w:rsidRPr="00027F55">
        <w:rPr>
          <w:sz w:val="20"/>
          <w:szCs w:val="20"/>
        </w:rPr>
        <w:t xml:space="preserve"> вправе предъявить Исполнителю требования, предусмотренные действующим законодательством Российской Федерации.</w:t>
      </w:r>
    </w:p>
    <w:p w:rsidR="00DB1593" w:rsidRPr="00027F55" w:rsidRDefault="00DB159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5.2. Пациент имеет право на возмещение вреда (ущерба) здоровью, причиненного оказанием Услуг ненадлежащего качества, в соответствии с действующим законодательством Российской Федерации.</w:t>
      </w:r>
    </w:p>
    <w:p w:rsidR="00DB1593" w:rsidRPr="00027F55" w:rsidRDefault="00DB159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5.3. Исполнитель не несет ответственности за причинение вреда (ущерба) здоровью Потребителя во всех случаях отсутствия вины Исполнителя в причинении вреда, в том числе если:</w:t>
      </w:r>
    </w:p>
    <w:p w:rsidR="00DB1593" w:rsidRPr="00027F55" w:rsidRDefault="00DB1593" w:rsidP="00027F55">
      <w:pPr>
        <w:shd w:val="clear" w:color="auto" w:fill="FFFFFF"/>
        <w:tabs>
          <w:tab w:val="left" w:pos="0"/>
          <w:tab w:val="left" w:pos="426"/>
        </w:tabs>
        <w:suppressAutoHyphens/>
        <w:contextualSpacing/>
        <w:jc w:val="both"/>
        <w:rPr>
          <w:sz w:val="20"/>
          <w:szCs w:val="20"/>
        </w:rPr>
      </w:pPr>
      <w:r w:rsidRPr="00027F55">
        <w:rPr>
          <w:sz w:val="20"/>
          <w:szCs w:val="20"/>
        </w:rPr>
        <w:t>-  причинение вреда здоровью обусловлено тем, что Потребитель преднамеренно или не преднамеренно не предоставил верную, полную и достоверную информацию о перенесенных заболеваниях, аллергических реакциях, противопоказаниях и прочую информацию в соответствии с условиями Договора;</w:t>
      </w:r>
    </w:p>
    <w:p w:rsidR="00DB1593" w:rsidRPr="00027F55" w:rsidRDefault="00DB1593" w:rsidP="00027F55">
      <w:pPr>
        <w:shd w:val="clear" w:color="auto" w:fill="FFFFFF"/>
        <w:tabs>
          <w:tab w:val="left" w:pos="0"/>
          <w:tab w:val="left" w:pos="426"/>
        </w:tabs>
        <w:suppressAutoHyphens/>
        <w:contextualSpacing/>
        <w:jc w:val="both"/>
        <w:rPr>
          <w:sz w:val="20"/>
          <w:szCs w:val="20"/>
        </w:rPr>
      </w:pPr>
      <w:r w:rsidRPr="00027F55">
        <w:rPr>
          <w:sz w:val="20"/>
          <w:szCs w:val="20"/>
        </w:rPr>
        <w:t>- вредные последствия наступили из-за несоблюдения Потребителем врачебных рекомендаций, нарушения графиков приема и  лечебно-охранительного режима, а также вследствие несоблюдения Пациентом назначений, предписаний или рекомендаций лечащего врача, несвоевременного сообщения о возникших нарушениях и отклонениях в состоянии здоровья, возникновения у  осложнений по причине его неявки в указанный срок на осмотр после предоставления медицинской услуги, а также в случае выявления Пациентом побочных эффектов послевмешательства, указанных в информированных добровольных согласиях на конкретные медицинские вмешательства;</w:t>
      </w:r>
    </w:p>
    <w:p w:rsidR="00DB1593" w:rsidRPr="00027F55" w:rsidRDefault="00DB1593" w:rsidP="00027F55">
      <w:pPr>
        <w:shd w:val="clear" w:color="auto" w:fill="FFFFFF"/>
        <w:tabs>
          <w:tab w:val="left" w:pos="0"/>
          <w:tab w:val="left" w:pos="426"/>
        </w:tabs>
        <w:suppressAutoHyphens/>
        <w:contextualSpacing/>
        <w:jc w:val="both"/>
        <w:rPr>
          <w:sz w:val="20"/>
          <w:szCs w:val="20"/>
        </w:rPr>
      </w:pPr>
      <w:r w:rsidRPr="00027F55">
        <w:rPr>
          <w:sz w:val="20"/>
          <w:szCs w:val="20"/>
        </w:rPr>
        <w:t>-    вред причинен в рамках обоснованного профессионального врачебного риска;</w:t>
      </w:r>
    </w:p>
    <w:p w:rsidR="00DB1593" w:rsidRPr="00027F55" w:rsidRDefault="00DB1593" w:rsidP="00027F55">
      <w:pPr>
        <w:shd w:val="clear" w:color="auto" w:fill="FFFFFF"/>
        <w:tabs>
          <w:tab w:val="left" w:pos="0"/>
          <w:tab w:val="left" w:pos="426"/>
        </w:tabs>
        <w:suppressAutoHyphens/>
        <w:contextualSpacing/>
        <w:jc w:val="both"/>
        <w:rPr>
          <w:sz w:val="20"/>
          <w:szCs w:val="20"/>
        </w:rPr>
      </w:pPr>
      <w:r w:rsidRPr="00027F55">
        <w:rPr>
          <w:sz w:val="20"/>
          <w:szCs w:val="20"/>
        </w:rPr>
        <w:t>- наступили вредные последствия, соответствующие объему медицинского вмешательства и обусловленные анатомическими особенностями организма и (или) выраженностью основного заболевания.</w:t>
      </w:r>
    </w:p>
    <w:p w:rsidR="0049681C" w:rsidRPr="00027F55" w:rsidRDefault="00DB159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 xml:space="preserve">5.4. </w:t>
      </w:r>
      <w:r w:rsidR="0049681C" w:rsidRPr="00027F55">
        <w:rPr>
          <w:sz w:val="20"/>
          <w:szCs w:val="20"/>
        </w:rPr>
        <w:t xml:space="preserve">Пациент подтверждает, что в момент подписания настоящего Договора ему разъяснено, что Исполнитель не несет ответственности за результат оказанных Услуг, в следующих случаях: </w:t>
      </w:r>
      <w:r w:rsidR="00410C4C" w:rsidRPr="00027F55">
        <w:rPr>
          <w:sz w:val="20"/>
          <w:szCs w:val="20"/>
        </w:rPr>
        <w:t xml:space="preserve">несоблюдения Пациентом рекомендаций по лечению, </w:t>
      </w:r>
      <w:r w:rsidR="0049681C" w:rsidRPr="00027F55">
        <w:rPr>
          <w:sz w:val="20"/>
          <w:szCs w:val="20"/>
        </w:rPr>
        <w:t xml:space="preserve">отказа Пациента от получения Услуг, в том числе от завершения лечения и/или проведения дополнительных обследований согласно плану лечения и/или рекомендациям Исполнителя; нарушения Пациентом врачебных рекомендаций и режима лечения (неявка на плановые осмотры, несоблюдение </w:t>
      </w:r>
      <w:r w:rsidRPr="00027F55">
        <w:rPr>
          <w:sz w:val="20"/>
          <w:szCs w:val="20"/>
        </w:rPr>
        <w:t xml:space="preserve">правил </w:t>
      </w:r>
      <w:r w:rsidR="0049681C" w:rsidRPr="00027F55">
        <w:rPr>
          <w:sz w:val="20"/>
          <w:szCs w:val="20"/>
        </w:rPr>
        <w:t>гигиены и т.д.); возникновения осложнений, о возможности возникновения которых Пациент был уведомлен; не достижения цели лечения по причинам, не зависящим от Исполнителя; вмешательства третьих лиц и/или Пациента в овеществленный результат оказанных Услуг; истечения гарантийного срока и/или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заболеваниях, травмах, принимаемых препаратах и т.п.)</w:t>
      </w:r>
      <w:r w:rsidR="00410C4C" w:rsidRPr="00027F55">
        <w:rPr>
          <w:sz w:val="20"/>
          <w:szCs w:val="20"/>
        </w:rPr>
        <w:t xml:space="preserve"> и в </w:t>
      </w:r>
      <w:r w:rsidR="007D5397">
        <w:rPr>
          <w:sz w:val="20"/>
          <w:szCs w:val="20"/>
        </w:rPr>
        <w:t xml:space="preserve">результате </w:t>
      </w:r>
      <w:r w:rsidR="00410C4C" w:rsidRPr="00027F55">
        <w:rPr>
          <w:sz w:val="20"/>
          <w:szCs w:val="20"/>
        </w:rPr>
        <w:t>иных неправомерных действий Пациента</w:t>
      </w:r>
      <w:r w:rsidR="0049681C" w:rsidRPr="00027F55">
        <w:rPr>
          <w:sz w:val="20"/>
          <w:szCs w:val="20"/>
        </w:rPr>
        <w:t>.</w:t>
      </w:r>
    </w:p>
    <w:p w:rsidR="0049681C" w:rsidRPr="00027F55" w:rsidRDefault="0049681C"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5.</w:t>
      </w:r>
      <w:r w:rsidR="004506AE">
        <w:rPr>
          <w:sz w:val="20"/>
          <w:szCs w:val="20"/>
        </w:rPr>
        <w:t>5</w:t>
      </w:r>
      <w:r w:rsidRPr="00027F55">
        <w:rPr>
          <w:sz w:val="20"/>
          <w:szCs w:val="20"/>
        </w:rPr>
        <w:t>. 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и т.п.), действий третьих лиц (травмы, вмешательство Пациента или специалиста другой клиники в стоматологическую конструкцию и т.п.) или непреодолимой силы (наличие у Пациента заболеваний – остеопороз, онкологические заболевания; обострение, изменение состояния</w:t>
      </w:r>
      <w:r w:rsidR="007B7A3F">
        <w:rPr>
          <w:sz w:val="20"/>
          <w:szCs w:val="20"/>
        </w:rPr>
        <w:t xml:space="preserve"> </w:t>
      </w:r>
      <w:r w:rsidRPr="00027F55">
        <w:rPr>
          <w:sz w:val="20"/>
          <w:szCs w:val="20"/>
        </w:rPr>
        <w:t>организма</w:t>
      </w:r>
      <w:r w:rsidR="007B7A3F">
        <w:rPr>
          <w:sz w:val="20"/>
          <w:szCs w:val="20"/>
        </w:rPr>
        <w:t xml:space="preserve"> </w:t>
      </w:r>
      <w:r w:rsidRPr="00027F55">
        <w:rPr>
          <w:sz w:val="20"/>
          <w:szCs w:val="20"/>
        </w:rPr>
        <w:t>вследствие</w:t>
      </w:r>
      <w:r w:rsidR="007B7A3F">
        <w:rPr>
          <w:sz w:val="20"/>
          <w:szCs w:val="20"/>
        </w:rPr>
        <w:t xml:space="preserve"> </w:t>
      </w:r>
      <w:r w:rsidRPr="00027F55">
        <w:rPr>
          <w:sz w:val="20"/>
          <w:szCs w:val="20"/>
        </w:rPr>
        <w:t>беременности,</w:t>
      </w:r>
      <w:r w:rsidR="007B7A3F">
        <w:rPr>
          <w:sz w:val="20"/>
          <w:szCs w:val="20"/>
        </w:rPr>
        <w:t xml:space="preserve"> </w:t>
      </w:r>
      <w:r w:rsidRPr="00027F55">
        <w:rPr>
          <w:spacing w:val="-1"/>
          <w:sz w:val="20"/>
          <w:szCs w:val="20"/>
        </w:rPr>
        <w:t>приема</w:t>
      </w:r>
      <w:r w:rsidR="007B7A3F">
        <w:rPr>
          <w:spacing w:val="-1"/>
          <w:sz w:val="20"/>
          <w:szCs w:val="20"/>
        </w:rPr>
        <w:t xml:space="preserve"> </w:t>
      </w:r>
      <w:r w:rsidRPr="00027F55">
        <w:rPr>
          <w:sz w:val="20"/>
          <w:szCs w:val="20"/>
        </w:rPr>
        <w:t>лекарственных</w:t>
      </w:r>
      <w:r w:rsidR="007B7A3F">
        <w:rPr>
          <w:sz w:val="20"/>
          <w:szCs w:val="20"/>
        </w:rPr>
        <w:t xml:space="preserve"> </w:t>
      </w:r>
      <w:r w:rsidRPr="00027F55">
        <w:rPr>
          <w:sz w:val="20"/>
          <w:szCs w:val="20"/>
        </w:rPr>
        <w:t>препаратов,</w:t>
      </w:r>
      <w:r w:rsidR="007B7A3F">
        <w:rPr>
          <w:sz w:val="20"/>
          <w:szCs w:val="20"/>
        </w:rPr>
        <w:t xml:space="preserve"> </w:t>
      </w:r>
      <w:r w:rsidRPr="00027F55">
        <w:rPr>
          <w:sz w:val="20"/>
          <w:szCs w:val="20"/>
        </w:rPr>
        <w:t>вредных</w:t>
      </w:r>
      <w:r w:rsidR="007B7A3F">
        <w:rPr>
          <w:sz w:val="20"/>
          <w:szCs w:val="20"/>
        </w:rPr>
        <w:t xml:space="preserve"> </w:t>
      </w:r>
      <w:r w:rsidRPr="00027F55">
        <w:rPr>
          <w:sz w:val="20"/>
          <w:szCs w:val="20"/>
        </w:rPr>
        <w:t>внешних</w:t>
      </w:r>
      <w:r w:rsidR="007B7A3F">
        <w:rPr>
          <w:sz w:val="20"/>
          <w:szCs w:val="20"/>
        </w:rPr>
        <w:t xml:space="preserve"> </w:t>
      </w:r>
      <w:r w:rsidRPr="00027F55">
        <w:rPr>
          <w:sz w:val="20"/>
          <w:szCs w:val="20"/>
        </w:rPr>
        <w:t>воздействий и т.п.).</w:t>
      </w:r>
    </w:p>
    <w:p w:rsidR="00DB1593" w:rsidRPr="00027F55" w:rsidRDefault="0049681C"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5.</w:t>
      </w:r>
      <w:r w:rsidR="004506AE">
        <w:rPr>
          <w:sz w:val="20"/>
          <w:szCs w:val="20"/>
        </w:rPr>
        <w:t>6</w:t>
      </w:r>
      <w:r w:rsidRPr="00027F55">
        <w:rPr>
          <w:sz w:val="20"/>
          <w:szCs w:val="20"/>
        </w:rPr>
        <w:t xml:space="preserve">. Пациент подтверждает, что уведомлен о том, что: </w:t>
      </w:r>
    </w:p>
    <w:p w:rsidR="00DB1593" w:rsidRPr="00027F55" w:rsidRDefault="0049681C"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 xml:space="preserve">1. Ожидаемый (запланированный) результат лечения не может быть гарантирован - успешность медицинских вмешательств оценивается путем статистических прогнозов исходов различных заболеваний. </w:t>
      </w:r>
    </w:p>
    <w:p w:rsidR="00DB1593" w:rsidRPr="00027F55" w:rsidRDefault="0049681C" w:rsidP="0068660A">
      <w:pPr>
        <w:shd w:val="clear" w:color="auto" w:fill="FFFFFF"/>
        <w:tabs>
          <w:tab w:val="left" w:pos="0"/>
          <w:tab w:val="left" w:pos="426"/>
        </w:tabs>
        <w:suppressAutoHyphens/>
        <w:ind w:firstLine="567"/>
        <w:contextualSpacing/>
        <w:jc w:val="both"/>
        <w:rPr>
          <w:sz w:val="20"/>
          <w:szCs w:val="20"/>
        </w:rPr>
      </w:pPr>
      <w:r w:rsidRPr="00027F55">
        <w:rPr>
          <w:sz w:val="20"/>
          <w:szCs w:val="20"/>
        </w:rPr>
        <w:t xml:space="preserve">2.Овеществлённый результат Услуг имеет конструктивные особенности и после завершения предоставления Услуг могут проявляться их особенности, в том числе: расцементировка временной конструкции; раскручивание фиксирующего винта имплантата (формирователя); неоднократная коррекция съемного протеза после сдачи; завышение пломбы, вкладки, накладки; разница в цвете зубов, пломб, коронок, виниров при разном освещении. Проявление указанных в настоящем пункте Договора особенностей, не рассматривается Сторонами как недостаток Услуг. </w:t>
      </w:r>
      <w:r w:rsidR="00DB1593" w:rsidRPr="00027F55">
        <w:rPr>
          <w:sz w:val="20"/>
          <w:szCs w:val="20"/>
        </w:rPr>
        <w:tab/>
      </w:r>
    </w:p>
    <w:p w:rsidR="00DB1593" w:rsidRPr="00027F55" w:rsidRDefault="00DB1593" w:rsidP="00027F55">
      <w:pPr>
        <w:shd w:val="clear" w:color="auto" w:fill="FFFFFF"/>
        <w:tabs>
          <w:tab w:val="left" w:pos="0"/>
          <w:tab w:val="left" w:pos="426"/>
          <w:tab w:val="left" w:pos="3479"/>
        </w:tabs>
        <w:suppressAutoHyphens/>
        <w:ind w:firstLine="567"/>
        <w:contextualSpacing/>
        <w:jc w:val="center"/>
        <w:rPr>
          <w:b/>
          <w:sz w:val="20"/>
          <w:szCs w:val="20"/>
        </w:rPr>
      </w:pPr>
      <w:r w:rsidRPr="00027F55">
        <w:rPr>
          <w:b/>
          <w:sz w:val="20"/>
          <w:szCs w:val="20"/>
        </w:rPr>
        <w:t>6. Конфиденциальность</w:t>
      </w:r>
    </w:p>
    <w:p w:rsidR="00DB1593" w:rsidRPr="00AA6702" w:rsidRDefault="0055475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ab/>
      </w:r>
      <w:r w:rsidR="00DB1593" w:rsidRPr="00027F55">
        <w:rPr>
          <w:sz w:val="20"/>
          <w:szCs w:val="20"/>
        </w:rPr>
        <w:t xml:space="preserve">6.1. </w:t>
      </w:r>
      <w:r w:rsidR="00DB1593" w:rsidRPr="00AA6702">
        <w:rPr>
          <w:sz w:val="20"/>
          <w:szCs w:val="20"/>
        </w:rPr>
        <w:t>Исполнитель обязуется не разглашать информацию о факте обращения Пациента за оказанием медицинской помощи, состоянии его здоровья и диагнозе, иных сведениях, полученных при его обследовании и лечении, составляющих врачебную тайну, включая непосредственное ознакомление с его медицинской документацией, а также получение медицинских документов (их копий) и выписок из них, в том числе после его смерти,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за исключением следующих лиц:</w:t>
      </w:r>
    </w:p>
    <w:p w:rsidR="00DB1593" w:rsidRPr="001F03C1" w:rsidRDefault="00DB1593" w:rsidP="0068660A">
      <w:pPr>
        <w:shd w:val="clear" w:color="auto" w:fill="D9D9D9" w:themeFill="background1" w:themeFillShade="D9"/>
        <w:tabs>
          <w:tab w:val="left" w:pos="0"/>
          <w:tab w:val="left" w:pos="426"/>
        </w:tabs>
        <w:suppressAutoHyphens/>
        <w:ind w:firstLine="567"/>
        <w:contextualSpacing/>
        <w:jc w:val="both"/>
        <w:rPr>
          <w:i/>
          <w:sz w:val="20"/>
          <w:szCs w:val="20"/>
        </w:rPr>
      </w:pPr>
      <w:r w:rsidRPr="001F03C1">
        <w:rPr>
          <w:i/>
          <w:sz w:val="20"/>
          <w:szCs w:val="20"/>
        </w:rPr>
        <w:t>_______________________________</w:t>
      </w:r>
      <w:r w:rsidR="00AA6702">
        <w:rPr>
          <w:i/>
          <w:sz w:val="20"/>
          <w:szCs w:val="20"/>
        </w:rPr>
        <w:t>_____________________________</w:t>
      </w:r>
      <w:r w:rsidRPr="001F03C1">
        <w:rPr>
          <w:i/>
          <w:sz w:val="20"/>
          <w:szCs w:val="20"/>
        </w:rPr>
        <w:t>______</w:t>
      </w:r>
      <w:r w:rsidR="0068660A">
        <w:rPr>
          <w:i/>
          <w:sz w:val="20"/>
          <w:szCs w:val="20"/>
        </w:rPr>
        <w:t>________________________</w:t>
      </w:r>
      <w:r w:rsidR="0068660A" w:rsidRPr="0068660A">
        <w:rPr>
          <w:i/>
          <w:noProof/>
          <w:sz w:val="20"/>
          <w:szCs w:val="20"/>
        </w:rPr>
        <w:drawing>
          <wp:inline distT="0" distB="0" distL="0" distR="0">
            <wp:extent cx="231775" cy="231775"/>
            <wp:effectExtent l="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p w:rsidR="00DB1593"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6</w:t>
      </w:r>
      <w:r w:rsidR="00DB1593" w:rsidRPr="00027F55">
        <w:rPr>
          <w:sz w:val="20"/>
          <w:szCs w:val="20"/>
        </w:rPr>
        <w:t>.2. С согласия Пациента или его полномочного представителя допускается предоставление сведений, составляющих врачебную тайну другим лицам, в том числе должностным лицам, в интересах обследования и лечения Потребителя.</w:t>
      </w:r>
    </w:p>
    <w:p w:rsidR="00587EC9" w:rsidRPr="00587EC9" w:rsidRDefault="00587EC9" w:rsidP="00587EC9">
      <w:pPr>
        <w:shd w:val="clear" w:color="auto" w:fill="FFFFFF"/>
        <w:tabs>
          <w:tab w:val="left" w:pos="0"/>
          <w:tab w:val="left" w:pos="426"/>
        </w:tabs>
        <w:suppressAutoHyphens/>
        <w:ind w:firstLine="567"/>
        <w:contextualSpacing/>
        <w:jc w:val="both"/>
        <w:rPr>
          <w:sz w:val="20"/>
          <w:szCs w:val="20"/>
        </w:rPr>
      </w:pPr>
      <w:r>
        <w:rPr>
          <w:sz w:val="20"/>
          <w:szCs w:val="20"/>
        </w:rPr>
        <w:t xml:space="preserve">6.3. </w:t>
      </w:r>
      <w:r w:rsidRPr="00587EC9">
        <w:rPr>
          <w:sz w:val="20"/>
          <w:szCs w:val="20"/>
        </w:rPr>
        <w:t>Предоставление сведений, составляющих врачебную тайну, без согласия Потребителя или его представителя допускается в случаях, предусмотренных законодательством Российской Федерации.</w:t>
      </w:r>
    </w:p>
    <w:p w:rsidR="00DB1593" w:rsidRPr="00027F55" w:rsidRDefault="00587EC9" w:rsidP="00027F55">
      <w:pPr>
        <w:shd w:val="clear" w:color="auto" w:fill="FFFFFF"/>
        <w:tabs>
          <w:tab w:val="left" w:pos="0"/>
          <w:tab w:val="left" w:pos="426"/>
        </w:tabs>
        <w:suppressAutoHyphens/>
        <w:ind w:firstLine="567"/>
        <w:contextualSpacing/>
        <w:jc w:val="both"/>
        <w:rPr>
          <w:sz w:val="20"/>
          <w:szCs w:val="20"/>
        </w:rPr>
      </w:pPr>
      <w:r>
        <w:rPr>
          <w:sz w:val="20"/>
          <w:szCs w:val="20"/>
        </w:rPr>
        <w:t>6</w:t>
      </w:r>
      <w:r w:rsidRPr="00587EC9">
        <w:rPr>
          <w:sz w:val="20"/>
          <w:szCs w:val="20"/>
        </w:rPr>
        <w:t>.4. В рамках исполнения настоящего договора Исполнитель осуществляет обработку персональных данных Потребителя в соответствии с требованиями Федерального закона от 27.07.2006 N 152-ФЗ "О персональных данных" в интересах его обследования и лечения. Исполнитель обязуется не разглашать сведения, составляющие персональные данные Пациента за исключением случаев предусмотренных действующим законодательством РФ.</w:t>
      </w:r>
    </w:p>
    <w:p w:rsidR="0049681C" w:rsidRPr="00027F55" w:rsidRDefault="006B6072" w:rsidP="00027F55">
      <w:pPr>
        <w:shd w:val="clear" w:color="auto" w:fill="FFFFFF"/>
        <w:tabs>
          <w:tab w:val="left" w:pos="0"/>
          <w:tab w:val="left" w:pos="426"/>
        </w:tabs>
        <w:suppressAutoHyphens/>
        <w:ind w:firstLine="567"/>
        <w:contextualSpacing/>
        <w:jc w:val="center"/>
        <w:rPr>
          <w:b/>
          <w:bCs/>
          <w:sz w:val="20"/>
          <w:szCs w:val="20"/>
        </w:rPr>
      </w:pPr>
      <w:r w:rsidRPr="00027F55">
        <w:rPr>
          <w:b/>
          <w:bCs/>
          <w:sz w:val="20"/>
          <w:szCs w:val="20"/>
        </w:rPr>
        <w:t>7</w:t>
      </w:r>
      <w:r w:rsidR="0049681C" w:rsidRPr="00027F55">
        <w:rPr>
          <w:b/>
          <w:bCs/>
          <w:sz w:val="20"/>
          <w:szCs w:val="20"/>
        </w:rPr>
        <w:t>. Порядок изменения и расторжения настоящего Дого</w:t>
      </w:r>
      <w:r w:rsidR="008978D3" w:rsidRPr="00027F55">
        <w:rPr>
          <w:b/>
          <w:bCs/>
          <w:sz w:val="20"/>
          <w:szCs w:val="20"/>
        </w:rPr>
        <w:t>вора. Порядок разрешения споров</w:t>
      </w:r>
    </w:p>
    <w:p w:rsidR="0049681C" w:rsidRPr="00027F55" w:rsidRDefault="006B6072" w:rsidP="00027F55">
      <w:pPr>
        <w:shd w:val="clear" w:color="auto" w:fill="FFFFFF"/>
        <w:tabs>
          <w:tab w:val="left" w:pos="0"/>
          <w:tab w:val="left" w:pos="426"/>
          <w:tab w:val="left" w:pos="993"/>
        </w:tabs>
        <w:ind w:firstLine="567"/>
        <w:contextualSpacing/>
        <w:jc w:val="both"/>
        <w:rPr>
          <w:color w:val="000000"/>
          <w:sz w:val="20"/>
          <w:szCs w:val="20"/>
        </w:rPr>
      </w:pPr>
      <w:r w:rsidRPr="00027F55">
        <w:rPr>
          <w:color w:val="000000"/>
          <w:sz w:val="20"/>
          <w:szCs w:val="20"/>
        </w:rPr>
        <w:t>7</w:t>
      </w:r>
      <w:r w:rsidR="0049681C" w:rsidRPr="00027F55">
        <w:rPr>
          <w:color w:val="000000"/>
          <w:sz w:val="20"/>
          <w:szCs w:val="20"/>
        </w:rPr>
        <w:t xml:space="preserve">.1. </w:t>
      </w:r>
      <w:r w:rsidR="0049681C" w:rsidRPr="00027F55">
        <w:rPr>
          <w:color w:val="000000"/>
          <w:sz w:val="20"/>
          <w:szCs w:val="20"/>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Исполнителем в план лечения изменениями.</w:t>
      </w:r>
    </w:p>
    <w:p w:rsidR="0049681C" w:rsidRPr="00027F55" w:rsidRDefault="006B6072" w:rsidP="00027F55">
      <w:pPr>
        <w:shd w:val="clear" w:color="auto" w:fill="FFFFFF"/>
        <w:tabs>
          <w:tab w:val="left" w:pos="0"/>
          <w:tab w:val="left" w:pos="426"/>
          <w:tab w:val="left" w:pos="993"/>
        </w:tabs>
        <w:ind w:firstLine="567"/>
        <w:contextualSpacing/>
        <w:jc w:val="both"/>
        <w:rPr>
          <w:color w:val="000000"/>
          <w:sz w:val="20"/>
          <w:szCs w:val="20"/>
        </w:rPr>
      </w:pPr>
      <w:r w:rsidRPr="00027F55">
        <w:rPr>
          <w:color w:val="000000"/>
          <w:sz w:val="20"/>
          <w:szCs w:val="20"/>
        </w:rPr>
        <w:t>7</w:t>
      </w:r>
      <w:r w:rsidR="0049681C" w:rsidRPr="00027F55">
        <w:rPr>
          <w:color w:val="000000"/>
          <w:sz w:val="20"/>
          <w:szCs w:val="20"/>
        </w:rPr>
        <w:t xml:space="preserve">.2. </w:t>
      </w:r>
      <w:r w:rsidR="0049681C" w:rsidRPr="00027F55">
        <w:rPr>
          <w:color w:val="000000"/>
          <w:sz w:val="20"/>
          <w:szCs w:val="20"/>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w:t>
      </w:r>
    </w:p>
    <w:p w:rsidR="00431937" w:rsidRPr="00027F55" w:rsidRDefault="006B6072" w:rsidP="00027F55">
      <w:pPr>
        <w:shd w:val="clear" w:color="auto" w:fill="FFFFFF"/>
        <w:tabs>
          <w:tab w:val="left" w:pos="0"/>
          <w:tab w:val="left" w:pos="426"/>
          <w:tab w:val="left" w:pos="993"/>
        </w:tabs>
        <w:suppressAutoHyphens/>
        <w:ind w:firstLine="567"/>
        <w:contextualSpacing/>
        <w:jc w:val="both"/>
        <w:rPr>
          <w:sz w:val="20"/>
          <w:szCs w:val="20"/>
        </w:rPr>
      </w:pPr>
      <w:r w:rsidRPr="00027F55">
        <w:rPr>
          <w:color w:val="000000"/>
          <w:sz w:val="20"/>
          <w:szCs w:val="20"/>
        </w:rPr>
        <w:t>7</w:t>
      </w:r>
      <w:r w:rsidR="0049681C" w:rsidRPr="00027F55">
        <w:rPr>
          <w:color w:val="000000"/>
          <w:sz w:val="20"/>
          <w:szCs w:val="20"/>
        </w:rPr>
        <w:t xml:space="preserve">.3. </w:t>
      </w:r>
      <w:r w:rsidR="0049681C" w:rsidRPr="00027F55">
        <w:rPr>
          <w:color w:val="000000"/>
          <w:sz w:val="20"/>
          <w:szCs w:val="20"/>
        </w:rPr>
        <w:tab/>
      </w:r>
      <w:r w:rsidR="00431937" w:rsidRPr="00027F55">
        <w:rPr>
          <w:sz w:val="20"/>
          <w:szCs w:val="20"/>
        </w:rPr>
        <w:t xml:space="preserve">Пациент вправе в любое время расторгнуть Договор, оплатив фактически оказанные услуги и возместив Исполнителю фактически понесённые им расходы, связанные с исполнением обязательств по Договору и возникшие вследствие его расторжения. </w:t>
      </w:r>
    </w:p>
    <w:p w:rsidR="00431937" w:rsidRPr="00027F55" w:rsidRDefault="006B6072" w:rsidP="00027F55">
      <w:pPr>
        <w:shd w:val="clear" w:color="auto" w:fill="FFFFFF"/>
        <w:tabs>
          <w:tab w:val="left" w:pos="0"/>
          <w:tab w:val="left" w:pos="426"/>
          <w:tab w:val="left" w:pos="993"/>
        </w:tabs>
        <w:suppressAutoHyphens/>
        <w:ind w:firstLine="567"/>
        <w:contextualSpacing/>
        <w:jc w:val="both"/>
        <w:rPr>
          <w:sz w:val="20"/>
          <w:szCs w:val="20"/>
        </w:rPr>
      </w:pPr>
      <w:r w:rsidRPr="00027F55">
        <w:rPr>
          <w:sz w:val="20"/>
          <w:szCs w:val="20"/>
        </w:rPr>
        <w:t>7</w:t>
      </w:r>
      <w:r w:rsidR="00431937" w:rsidRPr="00027F55">
        <w:rPr>
          <w:sz w:val="20"/>
          <w:szCs w:val="20"/>
        </w:rPr>
        <w:t>.4.</w:t>
      </w:r>
      <w:r w:rsidR="00431937" w:rsidRPr="00027F55">
        <w:rPr>
          <w:sz w:val="20"/>
          <w:szCs w:val="20"/>
        </w:rPr>
        <w:tab/>
        <w:t>Исполнитель в соответствии со ст. 36 Закона РФ от 07.02.1992 № 2300-1 «О защите прав потребителей» вправе в одностороннем порядке отказаться от исполнения настоящего договора в случае, если Исполнитель уведомил Пациента об обстоятельствах, зависящих от Пациента и способных снизить качество предоставленной медицинской услуги, но Пациент  такие обстоятельства не устранил.</w:t>
      </w:r>
    </w:p>
    <w:p w:rsidR="0049681C" w:rsidRPr="00027F55" w:rsidRDefault="006B6072" w:rsidP="00027F55">
      <w:pPr>
        <w:shd w:val="clear" w:color="auto" w:fill="FFFFFF"/>
        <w:tabs>
          <w:tab w:val="left" w:pos="0"/>
          <w:tab w:val="left" w:pos="426"/>
          <w:tab w:val="left" w:pos="993"/>
        </w:tabs>
        <w:ind w:firstLine="567"/>
        <w:contextualSpacing/>
        <w:jc w:val="both"/>
        <w:rPr>
          <w:color w:val="000000"/>
          <w:sz w:val="20"/>
          <w:szCs w:val="20"/>
        </w:rPr>
      </w:pPr>
      <w:r w:rsidRPr="00027F55">
        <w:rPr>
          <w:color w:val="000000"/>
          <w:sz w:val="20"/>
          <w:szCs w:val="20"/>
        </w:rPr>
        <w:t>7</w:t>
      </w:r>
      <w:r w:rsidR="0049681C" w:rsidRPr="00027F55">
        <w:rPr>
          <w:color w:val="000000"/>
          <w:sz w:val="20"/>
          <w:szCs w:val="20"/>
        </w:rPr>
        <w:t>.</w:t>
      </w:r>
      <w:r w:rsidR="004506AE">
        <w:rPr>
          <w:color w:val="000000"/>
          <w:sz w:val="20"/>
          <w:szCs w:val="20"/>
        </w:rPr>
        <w:t>5</w:t>
      </w:r>
      <w:r w:rsidR="0049681C" w:rsidRPr="00027F55">
        <w:rPr>
          <w:color w:val="000000"/>
          <w:sz w:val="20"/>
          <w:szCs w:val="20"/>
        </w:rPr>
        <w:t xml:space="preserve">. </w:t>
      </w:r>
      <w:r w:rsidR="0049681C" w:rsidRPr="00027F55">
        <w:rPr>
          <w:color w:val="000000"/>
          <w:sz w:val="20"/>
          <w:szCs w:val="20"/>
        </w:rPr>
        <w:tab/>
      </w:r>
      <w:bookmarkStart w:id="3" w:name="_Hlk36477646"/>
      <w:r w:rsidR="0049681C" w:rsidRPr="00027F55">
        <w:rPr>
          <w:color w:val="000000"/>
          <w:sz w:val="20"/>
          <w:szCs w:val="20"/>
        </w:rPr>
        <w:t xml:space="preserve">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w:t>
      </w:r>
      <w:r w:rsidR="00BF15DE" w:rsidRPr="00027F55">
        <w:rPr>
          <w:color w:val="000000"/>
          <w:sz w:val="20"/>
          <w:szCs w:val="20"/>
        </w:rPr>
        <w:t xml:space="preserve">могут быть </w:t>
      </w:r>
      <w:r w:rsidR="0049681C" w:rsidRPr="00027F55">
        <w:rPr>
          <w:color w:val="000000"/>
          <w:sz w:val="20"/>
          <w:szCs w:val="20"/>
        </w:rPr>
        <w:t>разрешен</w:t>
      </w:r>
      <w:r w:rsidR="00BF15DE" w:rsidRPr="00027F55">
        <w:rPr>
          <w:color w:val="000000"/>
          <w:sz w:val="20"/>
          <w:szCs w:val="20"/>
        </w:rPr>
        <w:t>ы</w:t>
      </w:r>
      <w:r w:rsidR="0049681C" w:rsidRPr="00027F55">
        <w:rPr>
          <w:color w:val="000000"/>
          <w:sz w:val="20"/>
          <w:szCs w:val="20"/>
        </w:rPr>
        <w:t xml:space="preserve"> в претензионном порядке. Сторона, считающая свои права нарушенными, имеет право заявить соответствующую письменную претензию нарушившей стороне или использовать свое право на судебную защиту.</w:t>
      </w:r>
    </w:p>
    <w:p w:rsidR="00AA6702" w:rsidRDefault="006B6072" w:rsidP="00484C3E">
      <w:pPr>
        <w:shd w:val="clear" w:color="auto" w:fill="FFFFFF"/>
        <w:tabs>
          <w:tab w:val="left" w:pos="0"/>
          <w:tab w:val="left" w:pos="426"/>
          <w:tab w:val="left" w:pos="993"/>
        </w:tabs>
        <w:suppressAutoHyphens/>
        <w:ind w:firstLine="567"/>
        <w:contextualSpacing/>
        <w:jc w:val="both"/>
        <w:rPr>
          <w:b/>
          <w:color w:val="000000"/>
          <w:sz w:val="20"/>
          <w:szCs w:val="20"/>
        </w:rPr>
      </w:pPr>
      <w:r w:rsidRPr="00027F55">
        <w:rPr>
          <w:color w:val="000000"/>
          <w:sz w:val="20"/>
          <w:szCs w:val="20"/>
        </w:rPr>
        <w:t>7</w:t>
      </w:r>
      <w:r w:rsidR="00C030CC" w:rsidRPr="00027F55">
        <w:rPr>
          <w:color w:val="000000"/>
          <w:sz w:val="20"/>
          <w:szCs w:val="20"/>
        </w:rPr>
        <w:t>.</w:t>
      </w:r>
      <w:r w:rsidR="004506AE">
        <w:rPr>
          <w:color w:val="000000"/>
          <w:sz w:val="20"/>
          <w:szCs w:val="20"/>
        </w:rPr>
        <w:t>6</w:t>
      </w:r>
      <w:r w:rsidR="00C030CC" w:rsidRPr="00027F55">
        <w:rPr>
          <w:color w:val="000000"/>
          <w:sz w:val="20"/>
          <w:szCs w:val="20"/>
        </w:rPr>
        <w:t xml:space="preserve">. </w:t>
      </w:r>
      <w:r w:rsidR="00C030CC" w:rsidRPr="00027F55">
        <w:rPr>
          <w:sz w:val="20"/>
          <w:szCs w:val="20"/>
        </w:rPr>
        <w:t>Пациент имеет право направить обращение (жалобу) в любой орган государственной власти как лично или заказным почтовым отправлением по адресу нахождения данного органа, так и через сервис «Электронная приёмная» на интернет-сайте Госуслуг (www.gosuslugi.ru) или через официальный интернет-сайт конкретного органа. Пациент имеет право направить обращение (жалобу) также непосредственно Исполнителю по телефону</w:t>
      </w:r>
      <w:r w:rsidR="00995C8B">
        <w:rPr>
          <w:sz w:val="20"/>
          <w:szCs w:val="20"/>
        </w:rPr>
        <w:t xml:space="preserve"> 8 903 602 39 88</w:t>
      </w:r>
      <w:r w:rsidR="00C030CC" w:rsidRPr="00027F55">
        <w:rPr>
          <w:sz w:val="20"/>
          <w:szCs w:val="20"/>
        </w:rPr>
        <w:t xml:space="preserve">, по электронной почте </w:t>
      </w:r>
      <w:r w:rsidR="00995C8B">
        <w:rPr>
          <w:sz w:val="20"/>
          <w:szCs w:val="20"/>
        </w:rPr>
        <w:t>estet_</w:t>
      </w:r>
      <w:r w:rsidR="00135117" w:rsidRPr="00135117">
        <w:rPr>
          <w:sz w:val="20"/>
          <w:szCs w:val="20"/>
        </w:rPr>
        <w:t>b</w:t>
      </w:r>
      <w:r w:rsidR="00995C8B">
        <w:rPr>
          <w:sz w:val="20"/>
          <w:szCs w:val="20"/>
          <w:lang w:val="en-US"/>
        </w:rPr>
        <w:t>yx</w:t>
      </w:r>
      <w:r w:rsidR="00135117" w:rsidRPr="00135117">
        <w:rPr>
          <w:sz w:val="20"/>
          <w:szCs w:val="20"/>
        </w:rPr>
        <w:t>@mail.ru</w:t>
      </w:r>
      <w:r w:rsidR="00C030CC" w:rsidRPr="00027F55">
        <w:rPr>
          <w:sz w:val="20"/>
          <w:szCs w:val="20"/>
        </w:rPr>
        <w:t>, заказным почтовым отправлением по адресу</w:t>
      </w:r>
      <w:r w:rsidR="00C030CC" w:rsidRPr="00587EC9">
        <w:rPr>
          <w:sz w:val="20"/>
          <w:szCs w:val="20"/>
        </w:rPr>
        <w:t xml:space="preserve">: </w:t>
      </w:r>
      <w:r w:rsidR="00135117" w:rsidRPr="00135117">
        <w:rPr>
          <w:sz w:val="20"/>
          <w:szCs w:val="20"/>
        </w:rPr>
        <w:t>603090, г. Нижний Новго</w:t>
      </w:r>
      <w:r w:rsidR="00135117">
        <w:rPr>
          <w:sz w:val="20"/>
          <w:szCs w:val="20"/>
        </w:rPr>
        <w:t>род, проспект</w:t>
      </w:r>
      <w:r w:rsidR="00135117" w:rsidRPr="00135117">
        <w:rPr>
          <w:sz w:val="20"/>
          <w:szCs w:val="20"/>
        </w:rPr>
        <w:t xml:space="preserve"> Ленина, д. 73, оф. 309-310</w:t>
      </w:r>
      <w:r w:rsidR="00C030CC" w:rsidRPr="00587EC9">
        <w:rPr>
          <w:sz w:val="20"/>
          <w:szCs w:val="20"/>
        </w:rPr>
        <w:t xml:space="preserve">, передать нарочно под расписку уполномоченному представителю Исполнителя или </w:t>
      </w:r>
      <w:r w:rsidR="00C030CC" w:rsidRPr="00995C8B">
        <w:rPr>
          <w:sz w:val="20"/>
          <w:szCs w:val="20"/>
          <w:shd w:val="clear" w:color="auto" w:fill="FBD4B4" w:themeFill="accent6" w:themeFillTint="66"/>
        </w:rPr>
        <w:t>путем заполнения специальной формы на официальном сайте Исполнителя.</w:t>
      </w:r>
      <w:bookmarkEnd w:id="3"/>
    </w:p>
    <w:p w:rsidR="0049681C" w:rsidRPr="00027F55" w:rsidRDefault="006B6072" w:rsidP="00027F55">
      <w:pPr>
        <w:shd w:val="clear" w:color="auto" w:fill="FFFFFF"/>
        <w:tabs>
          <w:tab w:val="left" w:pos="426"/>
        </w:tabs>
        <w:spacing w:after="100" w:afterAutospacing="1"/>
        <w:contextualSpacing/>
        <w:jc w:val="center"/>
        <w:rPr>
          <w:b/>
          <w:color w:val="000000"/>
          <w:sz w:val="20"/>
          <w:szCs w:val="20"/>
        </w:rPr>
      </w:pPr>
      <w:r w:rsidRPr="00027F55">
        <w:rPr>
          <w:b/>
          <w:color w:val="000000"/>
          <w:sz w:val="20"/>
          <w:szCs w:val="20"/>
        </w:rPr>
        <w:t>8</w:t>
      </w:r>
      <w:r w:rsidR="00DA4BFA" w:rsidRPr="00027F55">
        <w:rPr>
          <w:b/>
          <w:color w:val="000000"/>
          <w:sz w:val="20"/>
          <w:szCs w:val="20"/>
        </w:rPr>
        <w:t>. Заверения и гарантии</w:t>
      </w:r>
    </w:p>
    <w:p w:rsidR="00431937" w:rsidRPr="00027F55" w:rsidRDefault="006B6072" w:rsidP="00027F55">
      <w:pPr>
        <w:tabs>
          <w:tab w:val="left" w:pos="426"/>
        </w:tabs>
        <w:ind w:firstLine="567"/>
        <w:contextualSpacing/>
        <w:jc w:val="both"/>
        <w:rPr>
          <w:sz w:val="20"/>
          <w:szCs w:val="20"/>
        </w:rPr>
      </w:pPr>
      <w:r w:rsidRPr="00027F55">
        <w:rPr>
          <w:color w:val="000000"/>
          <w:sz w:val="20"/>
          <w:szCs w:val="20"/>
        </w:rPr>
        <w:t>8</w:t>
      </w:r>
      <w:r w:rsidR="0049681C" w:rsidRPr="00027F55">
        <w:rPr>
          <w:color w:val="000000"/>
          <w:sz w:val="20"/>
          <w:szCs w:val="20"/>
        </w:rPr>
        <w:t xml:space="preserve">.1. </w:t>
      </w:r>
      <w:r w:rsidR="00431937" w:rsidRPr="00027F55">
        <w:rPr>
          <w:sz w:val="20"/>
          <w:szCs w:val="20"/>
        </w:rPr>
        <w:t>Пациент подтверждает, что до подписания Договора Исполнитель предоставил возможность ознакомиться со следующей информацией: сведениями об Исполнителе, в том числе с адресом места нахождения, сведениями о регистрации юридического лица, адресами осуществления медицинской деятельности; адресом сайта в сети «Интернет»; сведениями о лицензии на осуществлении медицинской деятельности и об органе предоставившем такую лицензию; информацией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возможностью получения выписки из ЕГРЮЛ по требованию;  Прейскурантом (содержащем перечень платных услуг с указанием цен в рублях); об адресах размещения ссылок для ознакомления со стандартами медицинской помощи и клиническими рекомендациями, на основании которых оказываются медицинские услуги; ознакомил со сроками ожидания предоставления платных медицинских услуг; о медицинских работниках, уровне их образования и квалификации, графике их работы; о категориях потребителей, имеющих право на получение льгот; образцами договоров на оказание услуг. Предоставил возможность ознакомиться с Правилами предоставления медицинскими организациями платных медицинских услуг, с  Положением о предоставлении платных медицинских услуг, с Правилами поведения пациентов и посетителей в клинике, с П</w:t>
      </w:r>
      <w:r w:rsidR="00431937" w:rsidRPr="00027F55">
        <w:rPr>
          <w:color w:val="000000"/>
          <w:sz w:val="20"/>
          <w:szCs w:val="20"/>
        </w:rPr>
        <w:t>оложением, устанавливающим гарантийные сроки и сроки службы на овеществленные результаты медицинских услуг</w:t>
      </w:r>
      <w:r w:rsidR="00431937" w:rsidRPr="00027F55">
        <w:rPr>
          <w:sz w:val="20"/>
          <w:szCs w:val="20"/>
        </w:rPr>
        <w:t>. Указанная в настоящем пункте информация  в наглядной и доступной форме размещена на официальном сайте и на информационных стендах Исполнителя.</w:t>
      </w:r>
    </w:p>
    <w:p w:rsidR="00431937" w:rsidRPr="001A1950" w:rsidRDefault="00431937" w:rsidP="00027F55">
      <w:pPr>
        <w:tabs>
          <w:tab w:val="left" w:pos="426"/>
        </w:tabs>
        <w:ind w:firstLine="567"/>
        <w:contextualSpacing/>
        <w:jc w:val="both"/>
        <w:rPr>
          <w:sz w:val="20"/>
          <w:szCs w:val="20"/>
        </w:rPr>
      </w:pPr>
      <w:r w:rsidRPr="00027F55">
        <w:rPr>
          <w:sz w:val="20"/>
          <w:szCs w:val="20"/>
        </w:rPr>
        <w:t xml:space="preserve">В момент подписания настоящего Договора </w:t>
      </w:r>
      <w:r w:rsidR="00027F55" w:rsidRPr="00027F55">
        <w:rPr>
          <w:sz w:val="20"/>
          <w:szCs w:val="20"/>
        </w:rPr>
        <w:t>Пациент</w:t>
      </w:r>
      <w:r w:rsidRPr="00027F55">
        <w:rPr>
          <w:sz w:val="20"/>
          <w:szCs w:val="20"/>
        </w:rPr>
        <w:t xml:space="preserve"> ознакомлен с соответствующей информацией, действующим Прейскурантом Исполнителя, понимает содержащуюся в нем информацию и согласен с ценами на Услуги.</w:t>
      </w:r>
    </w:p>
    <w:p w:rsidR="00135117" w:rsidRPr="003639D5" w:rsidRDefault="0003158F" w:rsidP="0003158F">
      <w:pPr>
        <w:tabs>
          <w:tab w:val="left" w:pos="426"/>
        </w:tabs>
        <w:ind w:firstLine="567"/>
        <w:contextualSpacing/>
        <w:rPr>
          <w:color w:val="333333"/>
          <w:sz w:val="20"/>
          <w:szCs w:val="20"/>
        </w:rPr>
      </w:pPr>
      <w:r w:rsidRPr="003639D5">
        <w:rPr>
          <w:b/>
          <w:color w:val="000000"/>
          <w:sz w:val="20"/>
          <w:szCs w:val="20"/>
        </w:rPr>
        <w:t xml:space="preserve">                                                                                     </w:t>
      </w:r>
      <w:r w:rsidR="00135117" w:rsidRPr="00027F55">
        <w:rPr>
          <w:b/>
          <w:color w:val="000000"/>
          <w:sz w:val="20"/>
          <w:szCs w:val="20"/>
        </w:rPr>
        <w:t>_____</w:t>
      </w:r>
      <w:r w:rsidRPr="003639D5">
        <w:rPr>
          <w:b/>
          <w:color w:val="000000"/>
          <w:sz w:val="20"/>
          <w:szCs w:val="20"/>
        </w:rPr>
        <w:t>__________</w:t>
      </w:r>
      <w:r w:rsidR="00135117" w:rsidRPr="00027F55">
        <w:rPr>
          <w:b/>
          <w:color w:val="000000"/>
          <w:sz w:val="20"/>
          <w:szCs w:val="20"/>
        </w:rPr>
        <w:t>______________/_</w:t>
      </w:r>
      <w:r w:rsidRPr="003639D5">
        <w:rPr>
          <w:b/>
          <w:color w:val="000000"/>
          <w:sz w:val="20"/>
          <w:szCs w:val="20"/>
        </w:rPr>
        <w:t>_________</w:t>
      </w:r>
      <w:r w:rsidR="00135117" w:rsidRPr="00027F55">
        <w:rPr>
          <w:b/>
          <w:color w:val="000000"/>
          <w:sz w:val="20"/>
          <w:szCs w:val="20"/>
        </w:rPr>
        <w:t xml:space="preserve">_________ </w:t>
      </w:r>
      <w:r w:rsidR="00135117" w:rsidRPr="00027F55">
        <w:rPr>
          <w:color w:val="333333"/>
          <w:sz w:val="20"/>
          <w:szCs w:val="20"/>
        </w:rPr>
        <w:t>/</w:t>
      </w:r>
      <w:r w:rsidR="00135117" w:rsidRPr="00027F55">
        <w:rPr>
          <w:b/>
          <w:noProof/>
          <w:color w:val="000000"/>
          <w:sz w:val="20"/>
          <w:szCs w:val="20"/>
        </w:rPr>
        <w:drawing>
          <wp:inline distT="0" distB="0" distL="0" distR="0">
            <wp:extent cx="231775" cy="231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p w:rsidR="0003158F" w:rsidRPr="00A537D8" w:rsidRDefault="00A537D8" w:rsidP="00A537D8">
      <w:pPr>
        <w:tabs>
          <w:tab w:val="left" w:pos="426"/>
        </w:tabs>
        <w:ind w:firstLine="567"/>
        <w:contextualSpacing/>
        <w:jc w:val="center"/>
        <w:rPr>
          <w:sz w:val="16"/>
          <w:szCs w:val="16"/>
        </w:rPr>
      </w:pPr>
      <w:r w:rsidRPr="00A537D8">
        <w:rPr>
          <w:sz w:val="16"/>
          <w:szCs w:val="16"/>
        </w:rPr>
        <w:t xml:space="preserve">                                                                        </w:t>
      </w:r>
      <w:r>
        <w:rPr>
          <w:sz w:val="16"/>
          <w:szCs w:val="16"/>
        </w:rPr>
        <w:t xml:space="preserve">           </w:t>
      </w:r>
      <w:r w:rsidRPr="00A537D8">
        <w:rPr>
          <w:sz w:val="16"/>
          <w:szCs w:val="16"/>
        </w:rPr>
        <w:t xml:space="preserve"> </w:t>
      </w:r>
      <w:r>
        <w:rPr>
          <w:sz w:val="16"/>
          <w:szCs w:val="16"/>
        </w:rPr>
        <w:t xml:space="preserve">        </w:t>
      </w:r>
      <w:r w:rsidRPr="00A537D8">
        <w:rPr>
          <w:sz w:val="16"/>
          <w:szCs w:val="16"/>
        </w:rPr>
        <w:t xml:space="preserve">Ф.И.О. Пациета                   </w:t>
      </w:r>
      <w:r>
        <w:rPr>
          <w:sz w:val="16"/>
          <w:szCs w:val="16"/>
        </w:rPr>
        <w:t xml:space="preserve">       </w:t>
      </w:r>
      <w:r w:rsidRPr="00A537D8">
        <w:rPr>
          <w:sz w:val="16"/>
          <w:szCs w:val="16"/>
        </w:rPr>
        <w:t xml:space="preserve">        Подпись     </w:t>
      </w:r>
    </w:p>
    <w:p w:rsidR="00A537D8" w:rsidRPr="003639D5" w:rsidRDefault="00A537D8" w:rsidP="00135117">
      <w:pPr>
        <w:tabs>
          <w:tab w:val="left" w:pos="426"/>
        </w:tabs>
        <w:ind w:firstLine="567"/>
        <w:contextualSpacing/>
        <w:jc w:val="right"/>
        <w:rPr>
          <w:sz w:val="20"/>
          <w:szCs w:val="20"/>
        </w:rPr>
      </w:pPr>
    </w:p>
    <w:p w:rsidR="0049681C" w:rsidRPr="00027F55" w:rsidRDefault="006B6072" w:rsidP="00027F55">
      <w:pPr>
        <w:shd w:val="clear" w:color="auto" w:fill="FFFFFF"/>
        <w:tabs>
          <w:tab w:val="left" w:pos="426"/>
        </w:tabs>
        <w:spacing w:after="100" w:afterAutospacing="1"/>
        <w:ind w:firstLine="567"/>
        <w:contextualSpacing/>
        <w:jc w:val="both"/>
        <w:rPr>
          <w:color w:val="000000"/>
          <w:sz w:val="20"/>
          <w:szCs w:val="20"/>
        </w:rPr>
      </w:pPr>
      <w:r w:rsidRPr="00027F55">
        <w:rPr>
          <w:color w:val="000000"/>
          <w:sz w:val="20"/>
          <w:szCs w:val="20"/>
        </w:rPr>
        <w:t>8</w:t>
      </w:r>
      <w:r w:rsidR="0049681C" w:rsidRPr="00027F55">
        <w:rPr>
          <w:color w:val="000000"/>
          <w:sz w:val="20"/>
          <w:szCs w:val="20"/>
        </w:rPr>
        <w:t>.</w:t>
      </w:r>
      <w:r w:rsidR="00C030CC" w:rsidRPr="00027F55">
        <w:rPr>
          <w:color w:val="000000"/>
          <w:sz w:val="20"/>
          <w:szCs w:val="20"/>
        </w:rPr>
        <w:t>2</w:t>
      </w:r>
      <w:r w:rsidR="0049681C" w:rsidRPr="00027F55">
        <w:rPr>
          <w:color w:val="000000"/>
          <w:sz w:val="20"/>
          <w:szCs w:val="20"/>
        </w:rPr>
        <w:t xml:space="preserve">. В целях уведомления об услугах и акциях </w:t>
      </w:r>
      <w:r w:rsidR="00220916" w:rsidRPr="00027F55">
        <w:rPr>
          <w:color w:val="000000"/>
          <w:sz w:val="20"/>
          <w:szCs w:val="20"/>
        </w:rPr>
        <w:t>Исполнителя</w:t>
      </w:r>
      <w:r w:rsidR="0049681C" w:rsidRPr="00027F55">
        <w:rPr>
          <w:color w:val="000000"/>
          <w:sz w:val="20"/>
          <w:szCs w:val="20"/>
        </w:rPr>
        <w:t xml:space="preserve">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rsidR="006B6072" w:rsidRPr="00027F55" w:rsidRDefault="006B6072" w:rsidP="00393357">
      <w:pPr>
        <w:shd w:val="clear" w:color="auto" w:fill="FFFFFF"/>
        <w:tabs>
          <w:tab w:val="left" w:pos="426"/>
        </w:tabs>
        <w:spacing w:after="100" w:afterAutospacing="1"/>
        <w:ind w:firstLine="567"/>
        <w:contextualSpacing/>
        <w:jc w:val="both"/>
        <w:rPr>
          <w:color w:val="000000"/>
          <w:sz w:val="20"/>
          <w:szCs w:val="20"/>
        </w:rPr>
      </w:pPr>
      <w:r w:rsidRPr="00027F55">
        <w:rPr>
          <w:color w:val="000000"/>
          <w:sz w:val="20"/>
          <w:szCs w:val="20"/>
        </w:rPr>
        <w:t>8</w:t>
      </w:r>
      <w:r w:rsidR="0049681C" w:rsidRPr="00027F55">
        <w:rPr>
          <w:color w:val="000000"/>
          <w:sz w:val="20"/>
          <w:szCs w:val="20"/>
        </w:rPr>
        <w:t>.</w:t>
      </w:r>
      <w:r w:rsidR="00C030CC" w:rsidRPr="00027F55">
        <w:rPr>
          <w:color w:val="000000"/>
          <w:sz w:val="20"/>
          <w:szCs w:val="20"/>
        </w:rPr>
        <w:t>3</w:t>
      </w:r>
      <w:r w:rsidR="0049681C" w:rsidRPr="00027F55">
        <w:rPr>
          <w:color w:val="000000"/>
          <w:sz w:val="20"/>
          <w:szCs w:val="20"/>
        </w:rPr>
        <w:t xml:space="preserve">. 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 ознакомлен и согласен с Правилами </w:t>
      </w:r>
      <w:r w:rsidR="00220916" w:rsidRPr="00027F55">
        <w:rPr>
          <w:color w:val="000000"/>
          <w:sz w:val="20"/>
          <w:szCs w:val="20"/>
        </w:rPr>
        <w:t>внутреннего распорядка Исполнителя</w:t>
      </w:r>
      <w:r w:rsidR="0049681C" w:rsidRPr="00027F55">
        <w:rPr>
          <w:color w:val="000000"/>
          <w:sz w:val="20"/>
          <w:szCs w:val="20"/>
        </w:rPr>
        <w:t>, с Правилами предоставления медицинских услуг, с перечнем, сроками и стоимостью оказания Услуг.</w:t>
      </w:r>
      <w:bookmarkStart w:id="4" w:name="_Hlk36478058"/>
      <w:r w:rsidR="00A1203A" w:rsidRPr="00027F55">
        <w:rPr>
          <w:color w:val="000000"/>
          <w:sz w:val="20"/>
          <w:szCs w:val="20"/>
        </w:rPr>
        <w:tab/>
      </w:r>
    </w:p>
    <w:p w:rsidR="00DB1593" w:rsidRPr="00027F55" w:rsidRDefault="006B6072" w:rsidP="00027F55">
      <w:pPr>
        <w:shd w:val="clear" w:color="auto" w:fill="FFFFFF"/>
        <w:tabs>
          <w:tab w:val="left" w:pos="426"/>
          <w:tab w:val="left" w:pos="3790"/>
        </w:tabs>
        <w:spacing w:after="100" w:afterAutospacing="1"/>
        <w:ind w:firstLine="567"/>
        <w:contextualSpacing/>
        <w:jc w:val="center"/>
        <w:rPr>
          <w:b/>
          <w:sz w:val="20"/>
          <w:szCs w:val="20"/>
        </w:rPr>
      </w:pPr>
      <w:r w:rsidRPr="00027F55">
        <w:rPr>
          <w:b/>
          <w:sz w:val="20"/>
          <w:szCs w:val="20"/>
        </w:rPr>
        <w:t>9</w:t>
      </w:r>
      <w:r w:rsidR="00DB1593" w:rsidRPr="00027F55">
        <w:rPr>
          <w:b/>
          <w:sz w:val="20"/>
          <w:szCs w:val="20"/>
        </w:rPr>
        <w:t>. П</w:t>
      </w:r>
      <w:r w:rsidR="00A1203A" w:rsidRPr="00027F55">
        <w:rPr>
          <w:b/>
          <w:sz w:val="20"/>
          <w:szCs w:val="20"/>
        </w:rPr>
        <w:t>рочие условия</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DB1593" w:rsidRPr="00027F55">
        <w:rPr>
          <w:sz w:val="20"/>
          <w:szCs w:val="20"/>
        </w:rPr>
        <w:t>.1. Исполнитель уведомляет Пациента о том, что результат предоставления медицинской услуги почти всегда носит нематериальный характер и выражается в достижении определённого состояния, и так как действия биологических законов и процессов, затрагиваемых при медицинском вмешательстве,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предоставления медицинской услуги. Даже при надлежащем выполнении обеими сторонами своих обязательств по договору, применении самых результативных и зарекомендовавших себя достижений современной медицинской науки, результат предоставления медицинской услуги не является на 100 % прогнозируемым и может выражаться как в восстановлении, улучшении, так и в отсутствии каких-либо изменений и даже в ухудшении патологических процессов.</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DB1593" w:rsidRPr="00027F55">
        <w:rPr>
          <w:sz w:val="20"/>
          <w:szCs w:val="20"/>
        </w:rPr>
        <w:t xml:space="preserve">.2. Пациент  удостоверяет, что на момент заключения Договора: </w:t>
      </w:r>
    </w:p>
    <w:p w:rsidR="00DB1593" w:rsidRPr="00027F55" w:rsidRDefault="00DB159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 ему не был поставлен диагноз «наркомания» по результатам медицинского освидетельствования в соответствии с Федеральным законом от 08.01.1998 № 3-ФЗ «О наркотических средствах и психотропных веществах». В случае постановки диагноза «наркомания» Пациент обязан уведомить об этом Исполнителя.</w:t>
      </w:r>
    </w:p>
    <w:p w:rsidR="00DB1593" w:rsidRPr="00027F55" w:rsidRDefault="00DB1593"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 он не признан судом недееспособным вследствие психического расстройства и над ним не установлена опека, равно как и то, что он и не ограничен судом в дееспособности 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 ним не установлено попечительство. В случае изменений в части данного пункта Договора, Пациент  обязан уведомить об этом Исполнителя.</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DB1593" w:rsidRPr="00027F55">
        <w:rPr>
          <w:sz w:val="20"/>
          <w:szCs w:val="20"/>
        </w:rPr>
        <w:t>.3. До оказ</w:t>
      </w:r>
      <w:r w:rsidR="00393357">
        <w:rPr>
          <w:sz w:val="20"/>
          <w:szCs w:val="20"/>
        </w:rPr>
        <w:t>ания медицинских услуг Пациент</w:t>
      </w:r>
      <w:r w:rsidR="00393357" w:rsidRPr="00393357">
        <w:rPr>
          <w:sz w:val="20"/>
          <w:szCs w:val="20"/>
        </w:rPr>
        <w:t xml:space="preserve"> </w:t>
      </w:r>
      <w:r w:rsidR="00DB1593" w:rsidRPr="00027F55">
        <w:rPr>
          <w:sz w:val="20"/>
          <w:szCs w:val="20"/>
        </w:rPr>
        <w:t>дает информированное добровольное согласие на конкретное медицинское вмешательство, в случае отказа от</w:t>
      </w:r>
      <w:r w:rsidR="00393357" w:rsidRPr="00393357">
        <w:rPr>
          <w:sz w:val="20"/>
          <w:szCs w:val="20"/>
        </w:rPr>
        <w:t xml:space="preserve"> </w:t>
      </w:r>
      <w:r w:rsidR="00DB1593" w:rsidRPr="00027F55">
        <w:rPr>
          <w:sz w:val="20"/>
          <w:szCs w:val="20"/>
        </w:rPr>
        <w:t>подписания информированного добровольного согласия на медицинское вмешательство услуга Пациенту не может быть оказана.</w:t>
      </w:r>
    </w:p>
    <w:p w:rsidR="00DB1593" w:rsidRPr="00AA6702" w:rsidRDefault="006B6072" w:rsidP="00027F55">
      <w:pPr>
        <w:shd w:val="clear" w:color="auto" w:fill="FFFFFF"/>
        <w:tabs>
          <w:tab w:val="left" w:pos="0"/>
          <w:tab w:val="left" w:pos="426"/>
        </w:tabs>
        <w:suppressAutoHyphens/>
        <w:ind w:firstLine="567"/>
        <w:contextualSpacing/>
        <w:jc w:val="both"/>
        <w:rPr>
          <w:sz w:val="20"/>
          <w:szCs w:val="20"/>
        </w:rPr>
      </w:pPr>
      <w:r w:rsidRPr="00AA6702">
        <w:rPr>
          <w:sz w:val="20"/>
          <w:szCs w:val="20"/>
        </w:rPr>
        <w:t>9</w:t>
      </w:r>
      <w:r w:rsidR="00DB1593" w:rsidRPr="00AA6702">
        <w:rPr>
          <w:sz w:val="20"/>
          <w:szCs w:val="20"/>
        </w:rPr>
        <w:t>.4. Пациент согласен с тем, что в помещениях Исполнителя может проводиться открытая и скрытая видеосъёмка с видео- и аудиозаписью в антитеррористических целях, в целях обеспечения внутреннего контроля качества и безопасности медицинской деятельности, в том числе для безопасности персонала, а также соблюдения прав пациентов при оказании медицинских услуг, в том числе для фиксации сложных клинических случаев и протоколирования медицинских вмешательств, путем установления видеокамер со звукозаписывающими устройствами. Исполнитель гарантирует, что видео- и аудиозаписи, сделанные на его территории, не подлежат разглашению, размещению, использованию и передачи третьим лицам. Хранение аудио- и видеоматериала осуществляется только на территории Исполнителя на специальных электронных носителях с ограниченным кругом доступа.</w:t>
      </w:r>
    </w:p>
    <w:p w:rsidR="00FE4D89" w:rsidRPr="00AA6702" w:rsidRDefault="006B6072" w:rsidP="00027F55">
      <w:pPr>
        <w:shd w:val="clear" w:color="auto" w:fill="FFFFFF"/>
        <w:tabs>
          <w:tab w:val="left" w:pos="0"/>
          <w:tab w:val="left" w:pos="426"/>
        </w:tabs>
        <w:suppressAutoHyphens/>
        <w:ind w:firstLine="567"/>
        <w:contextualSpacing/>
        <w:jc w:val="both"/>
        <w:rPr>
          <w:sz w:val="20"/>
          <w:szCs w:val="20"/>
        </w:rPr>
      </w:pPr>
      <w:r w:rsidRPr="00AA6702">
        <w:rPr>
          <w:sz w:val="20"/>
          <w:szCs w:val="20"/>
        </w:rPr>
        <w:t>9</w:t>
      </w:r>
      <w:r w:rsidR="00DB1593" w:rsidRPr="00AA6702">
        <w:rPr>
          <w:sz w:val="20"/>
          <w:szCs w:val="20"/>
        </w:rPr>
        <w:t xml:space="preserve">.5. Пациент информирован и согласен, что Исполнитель оставляет за собой право на фото- и видеосъёмку (фото- и видеопротоколирование) в до и послеманипуляционный период для надежного оформления медицинской документации в целях оценки качества и прогресса проводимого лечения, наблюдения реакции на медицинское вмешательство, а также для информирования иных пациентов в научных и образовательных целях. </w:t>
      </w:r>
      <w:r w:rsidR="00FE4D89" w:rsidRPr="00AA6702">
        <w:rPr>
          <w:sz w:val="20"/>
          <w:szCs w:val="20"/>
        </w:rPr>
        <w:t>Пациент согласен, что его отказ от проведения фото- и видеопротоколирования снимает ответственность с Исполнителя за эстетический результат предоставленных услуг и подтверждает, что Пациент не имеет претензий к эстетической составляющей предоставленных ему услуг в связи с отсутствием визуального подтверждения динамики проводимого лечения.</w:t>
      </w:r>
    </w:p>
    <w:p w:rsidR="00DB1593" w:rsidRPr="00AA6702" w:rsidRDefault="00FE4D89" w:rsidP="00027F55">
      <w:pPr>
        <w:shd w:val="clear" w:color="auto" w:fill="FFFFFF"/>
        <w:tabs>
          <w:tab w:val="left" w:pos="0"/>
          <w:tab w:val="left" w:pos="426"/>
        </w:tabs>
        <w:suppressAutoHyphens/>
        <w:ind w:firstLine="567"/>
        <w:contextualSpacing/>
        <w:jc w:val="both"/>
        <w:rPr>
          <w:sz w:val="20"/>
          <w:szCs w:val="20"/>
        </w:rPr>
      </w:pPr>
      <w:r w:rsidRPr="00AA6702">
        <w:rPr>
          <w:sz w:val="20"/>
          <w:szCs w:val="20"/>
        </w:rPr>
        <w:t>9.6.</w:t>
      </w:r>
      <w:r w:rsidR="00DB1593" w:rsidRPr="00AA6702">
        <w:rPr>
          <w:sz w:val="20"/>
          <w:szCs w:val="20"/>
        </w:rPr>
        <w:t xml:space="preserve"> Пациент согласен с тем, что полученные фото- и видеоматериалы, а также иные сведения, которые характеризуют физиологические и биологические особенности человека, не будут использоваться Исполнителем для целей установления личности Пациента, а потому не являются биометрическими персональными данными и их обработка не требует письменного согласия на обработку биометрических персональных данных.</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FE4D89" w:rsidRPr="00027F55">
        <w:rPr>
          <w:sz w:val="20"/>
          <w:szCs w:val="20"/>
        </w:rPr>
        <w:t>.7</w:t>
      </w:r>
      <w:r w:rsidR="00DB1593" w:rsidRPr="00027F55">
        <w:rPr>
          <w:sz w:val="20"/>
          <w:szCs w:val="20"/>
        </w:rPr>
        <w:t>. Настоящий договор вступает в силу с момента его подписания Сторонами и действует бессрочно.</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FE4D89" w:rsidRPr="00027F55">
        <w:rPr>
          <w:sz w:val="20"/>
          <w:szCs w:val="20"/>
        </w:rPr>
        <w:t>.8</w:t>
      </w:r>
      <w:r w:rsidR="00DB1593" w:rsidRPr="00027F55">
        <w:rPr>
          <w:sz w:val="20"/>
          <w:szCs w:val="20"/>
        </w:rPr>
        <w:t>. Настоящий договор может быть расторгнут по соглашению Сторон, а также в случаях, предусмотренных действующим законодательством Российской Федерации.</w:t>
      </w:r>
    </w:p>
    <w:p w:rsidR="00C030CC" w:rsidRPr="00027F55" w:rsidRDefault="006B6072" w:rsidP="00027F55">
      <w:pPr>
        <w:shd w:val="clear" w:color="auto" w:fill="FFFFFF"/>
        <w:tabs>
          <w:tab w:val="left" w:pos="426"/>
        </w:tabs>
        <w:ind w:firstLine="567"/>
        <w:contextualSpacing/>
        <w:jc w:val="both"/>
        <w:rPr>
          <w:color w:val="000000"/>
          <w:sz w:val="20"/>
          <w:szCs w:val="20"/>
        </w:rPr>
      </w:pPr>
      <w:r w:rsidRPr="00027F55">
        <w:rPr>
          <w:sz w:val="20"/>
          <w:szCs w:val="20"/>
        </w:rPr>
        <w:t>9</w:t>
      </w:r>
      <w:r w:rsidR="00FE4D89" w:rsidRPr="00027F55">
        <w:rPr>
          <w:sz w:val="20"/>
          <w:szCs w:val="20"/>
        </w:rPr>
        <w:t>.9</w:t>
      </w:r>
      <w:r w:rsidR="00DB1593" w:rsidRPr="00027F55">
        <w:rPr>
          <w:sz w:val="20"/>
          <w:szCs w:val="20"/>
        </w:rPr>
        <w:t>.</w:t>
      </w:r>
      <w:r w:rsidR="00960BD7" w:rsidRPr="00960BD7">
        <w:rPr>
          <w:sz w:val="20"/>
          <w:szCs w:val="20"/>
        </w:rPr>
        <w:t xml:space="preserve"> </w:t>
      </w:r>
      <w:r w:rsidR="00C030CC" w:rsidRPr="00027F55">
        <w:rPr>
          <w:color w:val="000000"/>
          <w:sz w:val="20"/>
          <w:szCs w:val="20"/>
        </w:rPr>
        <w:t xml:space="preserve">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и их персональных данных, на территории Исполнителя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w:t>
      </w:r>
      <w:r w:rsidR="00FE4D89" w:rsidRPr="00027F55">
        <w:rPr>
          <w:sz w:val="20"/>
          <w:szCs w:val="20"/>
        </w:rPr>
        <w:t>.10</w:t>
      </w:r>
      <w:r w:rsidR="00DB1593" w:rsidRPr="00027F55">
        <w:rPr>
          <w:sz w:val="20"/>
          <w:szCs w:val="20"/>
        </w:rPr>
        <w:t>. Все приложения к настоящему договору являются его неотъемлемыми частями</w:t>
      </w:r>
    </w:p>
    <w:p w:rsidR="00DB1593" w:rsidRPr="00027F55" w:rsidRDefault="006B6072" w:rsidP="00027F55">
      <w:pPr>
        <w:shd w:val="clear" w:color="auto" w:fill="FFFFFF"/>
        <w:tabs>
          <w:tab w:val="left" w:pos="0"/>
          <w:tab w:val="left" w:pos="426"/>
        </w:tabs>
        <w:suppressAutoHyphens/>
        <w:ind w:firstLine="567"/>
        <w:contextualSpacing/>
        <w:jc w:val="both"/>
        <w:rPr>
          <w:sz w:val="20"/>
          <w:szCs w:val="20"/>
        </w:rPr>
      </w:pPr>
      <w:r w:rsidRPr="00027F55">
        <w:rPr>
          <w:sz w:val="20"/>
          <w:szCs w:val="20"/>
        </w:rPr>
        <w:t>9.1</w:t>
      </w:r>
      <w:r w:rsidR="00FE4D89" w:rsidRPr="00027F55">
        <w:rPr>
          <w:sz w:val="20"/>
          <w:szCs w:val="20"/>
        </w:rPr>
        <w:t>1</w:t>
      </w:r>
      <w:r w:rsidR="00DB1593" w:rsidRPr="00027F55">
        <w:rPr>
          <w:sz w:val="20"/>
          <w:szCs w:val="20"/>
        </w:rPr>
        <w:t>. Настоящий договор составлен в двух подлинных экземплярах, один - для П</w:t>
      </w:r>
      <w:r w:rsidR="00FE4D89" w:rsidRPr="00027F55">
        <w:rPr>
          <w:sz w:val="20"/>
          <w:szCs w:val="20"/>
        </w:rPr>
        <w:t>ациента</w:t>
      </w:r>
      <w:r w:rsidR="00DB1593" w:rsidRPr="00027F55">
        <w:rPr>
          <w:sz w:val="20"/>
          <w:szCs w:val="20"/>
        </w:rPr>
        <w:t xml:space="preserve"> и один для Исполнителя.</w:t>
      </w:r>
    </w:p>
    <w:bookmarkEnd w:id="4"/>
    <w:p w:rsidR="00AA6702" w:rsidRDefault="00AA6702" w:rsidP="00027F55">
      <w:pPr>
        <w:pStyle w:val="a7"/>
        <w:shd w:val="clear" w:color="auto" w:fill="FFFFFF"/>
        <w:tabs>
          <w:tab w:val="left" w:pos="426"/>
        </w:tabs>
        <w:spacing w:before="0" w:beforeAutospacing="0" w:after="0" w:afterAutospacing="0"/>
        <w:contextualSpacing/>
        <w:jc w:val="center"/>
        <w:rPr>
          <w:b/>
          <w:color w:val="000000"/>
          <w:sz w:val="20"/>
          <w:szCs w:val="20"/>
        </w:rPr>
      </w:pPr>
    </w:p>
    <w:p w:rsidR="005E08D8" w:rsidRDefault="00EC6BE7" w:rsidP="00027F55">
      <w:pPr>
        <w:pStyle w:val="a7"/>
        <w:shd w:val="clear" w:color="auto" w:fill="FFFFFF"/>
        <w:tabs>
          <w:tab w:val="left" w:pos="426"/>
        </w:tabs>
        <w:spacing w:before="0" w:beforeAutospacing="0" w:after="0" w:afterAutospacing="0"/>
        <w:contextualSpacing/>
        <w:jc w:val="center"/>
        <w:rPr>
          <w:b/>
          <w:color w:val="000000"/>
          <w:sz w:val="20"/>
          <w:szCs w:val="20"/>
          <w:lang w:val="en-US"/>
        </w:rPr>
      </w:pPr>
      <w:r w:rsidRPr="00027F55">
        <w:rPr>
          <w:b/>
          <w:color w:val="000000"/>
          <w:sz w:val="20"/>
          <w:szCs w:val="20"/>
        </w:rPr>
        <w:t>10. Реквизиты и подписи Сторон:</w:t>
      </w:r>
    </w:p>
    <w:p w:rsidR="00EF3152" w:rsidRPr="00EF3152" w:rsidRDefault="00EF3152" w:rsidP="00027F55">
      <w:pPr>
        <w:pStyle w:val="a7"/>
        <w:shd w:val="clear" w:color="auto" w:fill="FFFFFF"/>
        <w:tabs>
          <w:tab w:val="left" w:pos="426"/>
        </w:tabs>
        <w:spacing w:before="0" w:beforeAutospacing="0" w:after="0" w:afterAutospacing="0"/>
        <w:contextualSpacing/>
        <w:jc w:val="center"/>
        <w:rPr>
          <w:b/>
          <w:color w:val="000000"/>
          <w:sz w:val="20"/>
          <w:szCs w:val="20"/>
          <w:lang w:val="en-US"/>
        </w:rPr>
      </w:pPr>
    </w:p>
    <w:tbl>
      <w:tblPr>
        <w:tblStyle w:val="a9"/>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108"/>
      </w:tblGrid>
      <w:tr w:rsidR="00F91E98" w:rsidRPr="00027F55" w:rsidTr="00BF15DE">
        <w:tc>
          <w:tcPr>
            <w:tcW w:w="5103" w:type="dxa"/>
          </w:tcPr>
          <w:p w:rsidR="001C5DA2" w:rsidRPr="009E5248" w:rsidRDefault="00F91E98" w:rsidP="00027F55">
            <w:pPr>
              <w:tabs>
                <w:tab w:val="left" w:pos="426"/>
              </w:tabs>
              <w:rPr>
                <w:b/>
                <w:color w:val="000000"/>
                <w:sz w:val="20"/>
                <w:szCs w:val="20"/>
              </w:rPr>
            </w:pPr>
            <w:r w:rsidRPr="009E5248">
              <w:rPr>
                <w:b/>
                <w:color w:val="000000"/>
                <w:sz w:val="20"/>
                <w:szCs w:val="20"/>
              </w:rPr>
              <w:t>Исполнитель:</w:t>
            </w:r>
          </w:p>
          <w:p w:rsidR="001C5DA2" w:rsidRPr="00EF3152" w:rsidRDefault="001C5DA2" w:rsidP="00027F55">
            <w:pPr>
              <w:tabs>
                <w:tab w:val="left" w:pos="426"/>
              </w:tabs>
              <w:rPr>
                <w:b/>
                <w:sz w:val="20"/>
                <w:szCs w:val="20"/>
              </w:rPr>
            </w:pPr>
            <w:r w:rsidRPr="00EF3152">
              <w:rPr>
                <w:b/>
                <w:sz w:val="20"/>
                <w:szCs w:val="20"/>
              </w:rPr>
              <w:t>Общество с ограниченной ответственностью «</w:t>
            </w:r>
            <w:r w:rsidR="00135117" w:rsidRPr="00EF3152">
              <w:rPr>
                <w:b/>
                <w:sz w:val="20"/>
                <w:szCs w:val="20"/>
              </w:rPr>
              <w:t>Эстет</w:t>
            </w:r>
            <w:r w:rsidRPr="00EF3152">
              <w:rPr>
                <w:b/>
                <w:sz w:val="20"/>
                <w:szCs w:val="20"/>
              </w:rPr>
              <w:t xml:space="preserve">» </w:t>
            </w:r>
          </w:p>
          <w:p w:rsidR="001C5DA2" w:rsidRPr="009E5248" w:rsidRDefault="001C5DA2" w:rsidP="00027F55">
            <w:pPr>
              <w:tabs>
                <w:tab w:val="left" w:pos="426"/>
              </w:tabs>
              <w:rPr>
                <w:sz w:val="20"/>
                <w:szCs w:val="20"/>
              </w:rPr>
            </w:pPr>
            <w:r w:rsidRPr="009E5248">
              <w:rPr>
                <w:sz w:val="20"/>
                <w:szCs w:val="20"/>
              </w:rPr>
              <w:t>(ООО «</w:t>
            </w:r>
            <w:r w:rsidR="00135117" w:rsidRPr="009E5248">
              <w:rPr>
                <w:sz w:val="20"/>
                <w:szCs w:val="20"/>
              </w:rPr>
              <w:t>Эстет»</w:t>
            </w:r>
            <w:r w:rsidRPr="009E5248">
              <w:rPr>
                <w:sz w:val="20"/>
                <w:szCs w:val="20"/>
              </w:rPr>
              <w:t>)</w:t>
            </w:r>
          </w:p>
          <w:p w:rsidR="00135117" w:rsidRPr="009E5248" w:rsidRDefault="009E5248" w:rsidP="00135117">
            <w:pPr>
              <w:tabs>
                <w:tab w:val="left" w:pos="426"/>
              </w:tabs>
              <w:rPr>
                <w:sz w:val="20"/>
                <w:szCs w:val="20"/>
              </w:rPr>
            </w:pPr>
            <w:r w:rsidRPr="009E5248">
              <w:rPr>
                <w:sz w:val="20"/>
                <w:szCs w:val="20"/>
              </w:rPr>
              <w:t>Адрес места нахождения</w:t>
            </w:r>
            <w:r w:rsidR="001C5DA2" w:rsidRPr="009E5248">
              <w:rPr>
                <w:sz w:val="20"/>
                <w:szCs w:val="20"/>
              </w:rPr>
              <w:t xml:space="preserve">: </w:t>
            </w:r>
            <w:r w:rsidR="00135117" w:rsidRPr="009E5248">
              <w:rPr>
                <w:sz w:val="20"/>
                <w:szCs w:val="20"/>
              </w:rPr>
              <w:t>603050, г. Нижний Новгород, ул. Василия Иванова, д. 14, корп. 2, кв. 17</w:t>
            </w:r>
          </w:p>
          <w:p w:rsidR="001C5DA2" w:rsidRPr="009E5248" w:rsidRDefault="00135117" w:rsidP="00135117">
            <w:pPr>
              <w:tabs>
                <w:tab w:val="left" w:pos="426"/>
              </w:tabs>
              <w:rPr>
                <w:sz w:val="20"/>
                <w:szCs w:val="20"/>
              </w:rPr>
            </w:pPr>
            <w:r w:rsidRPr="009E5248">
              <w:rPr>
                <w:sz w:val="20"/>
                <w:szCs w:val="20"/>
              </w:rPr>
              <w:t>Фактический и почтовый адрес: 603090, г. Нижний Новгород, проспект Ленина, д. 73, оф. 309-310</w:t>
            </w:r>
          </w:p>
          <w:p w:rsidR="009E5248" w:rsidRPr="009E5248" w:rsidRDefault="009E5248" w:rsidP="00027F55">
            <w:pPr>
              <w:tabs>
                <w:tab w:val="left" w:pos="426"/>
              </w:tabs>
              <w:rPr>
                <w:sz w:val="20"/>
                <w:szCs w:val="20"/>
                <w:shd w:val="clear" w:color="auto" w:fill="FFFFFF"/>
              </w:rPr>
            </w:pPr>
            <w:r w:rsidRPr="009E5248">
              <w:rPr>
                <w:sz w:val="20"/>
                <w:szCs w:val="20"/>
                <w:shd w:val="clear" w:color="auto" w:fill="FFFFFF"/>
              </w:rPr>
              <w:t>Свидетельство о государственной регистрации юридического лица в Едином государственном реестре юридических лиц серия 52 №000421490 выдано Инспекцией Федеральной налоговой службы по Сормовскому району г. Нижнего Новгорода</w:t>
            </w:r>
          </w:p>
          <w:p w:rsidR="001C5DA2" w:rsidRPr="009E5248" w:rsidRDefault="001C5DA2" w:rsidP="00027F55">
            <w:pPr>
              <w:tabs>
                <w:tab w:val="left" w:pos="426"/>
              </w:tabs>
              <w:rPr>
                <w:sz w:val="20"/>
                <w:szCs w:val="20"/>
              </w:rPr>
            </w:pPr>
            <w:r w:rsidRPr="009E5248">
              <w:rPr>
                <w:sz w:val="20"/>
                <w:szCs w:val="20"/>
              </w:rPr>
              <w:t xml:space="preserve">ОГРН </w:t>
            </w:r>
            <w:r w:rsidR="009E5248" w:rsidRPr="009E5248">
              <w:rPr>
                <w:sz w:val="20"/>
                <w:szCs w:val="20"/>
              </w:rPr>
              <w:t>1055255013329</w:t>
            </w:r>
          </w:p>
          <w:p w:rsidR="001C5DA2" w:rsidRPr="009E5248" w:rsidRDefault="009E5248" w:rsidP="00027F55">
            <w:pPr>
              <w:tabs>
                <w:tab w:val="left" w:pos="426"/>
              </w:tabs>
              <w:rPr>
                <w:sz w:val="20"/>
                <w:szCs w:val="20"/>
              </w:rPr>
            </w:pPr>
            <w:r w:rsidRPr="009E5248">
              <w:rPr>
                <w:sz w:val="20"/>
                <w:szCs w:val="20"/>
              </w:rPr>
              <w:t>ИНН/</w:t>
            </w:r>
            <w:r w:rsidR="001C5DA2" w:rsidRPr="009E5248">
              <w:rPr>
                <w:sz w:val="20"/>
                <w:szCs w:val="20"/>
              </w:rPr>
              <w:t xml:space="preserve">КПП </w:t>
            </w:r>
            <w:r w:rsidRPr="009E5248">
              <w:rPr>
                <w:sz w:val="20"/>
                <w:szCs w:val="20"/>
              </w:rPr>
              <w:t>5263048114 / 526301001</w:t>
            </w:r>
          </w:p>
          <w:p w:rsidR="001C5DA2" w:rsidRPr="009E5248" w:rsidRDefault="001C5DA2" w:rsidP="00027F55">
            <w:pPr>
              <w:tabs>
                <w:tab w:val="left" w:pos="426"/>
              </w:tabs>
              <w:rPr>
                <w:sz w:val="20"/>
                <w:szCs w:val="20"/>
              </w:rPr>
            </w:pPr>
            <w:r w:rsidRPr="009E5248">
              <w:rPr>
                <w:sz w:val="20"/>
                <w:szCs w:val="20"/>
              </w:rPr>
              <w:t xml:space="preserve">Расчетный счет: </w:t>
            </w:r>
            <w:r w:rsidR="009E5248" w:rsidRPr="009E5248">
              <w:rPr>
                <w:sz w:val="20"/>
                <w:szCs w:val="20"/>
              </w:rPr>
              <w:t>40702810901320000470</w:t>
            </w:r>
          </w:p>
          <w:p w:rsidR="001C5DA2" w:rsidRPr="009E5248" w:rsidRDefault="001C5DA2" w:rsidP="00027F55">
            <w:pPr>
              <w:tabs>
                <w:tab w:val="left" w:pos="426"/>
              </w:tabs>
              <w:rPr>
                <w:sz w:val="20"/>
                <w:szCs w:val="20"/>
              </w:rPr>
            </w:pPr>
            <w:r w:rsidRPr="009E5248">
              <w:rPr>
                <w:sz w:val="20"/>
                <w:szCs w:val="20"/>
              </w:rPr>
              <w:t>в банке</w:t>
            </w:r>
            <w:r w:rsidR="009E5248" w:rsidRPr="009E5248">
              <w:rPr>
                <w:sz w:val="20"/>
                <w:szCs w:val="20"/>
              </w:rPr>
              <w:t xml:space="preserve"> ФИЛИАЛ ПАО «БАНК УРАЛСИБ» в г.УФА, г.УФА</w:t>
            </w:r>
            <w:r w:rsidR="00EF3152" w:rsidRPr="00EF3152">
              <w:rPr>
                <w:sz w:val="20"/>
                <w:szCs w:val="20"/>
              </w:rPr>
              <w:t xml:space="preserve"> </w:t>
            </w:r>
            <w:r w:rsidRPr="009E5248">
              <w:rPr>
                <w:sz w:val="20"/>
                <w:szCs w:val="20"/>
              </w:rPr>
              <w:t>к/с:</w:t>
            </w:r>
            <w:r w:rsidR="009E5248" w:rsidRPr="009E5248">
              <w:rPr>
                <w:sz w:val="20"/>
                <w:szCs w:val="20"/>
              </w:rPr>
              <w:t xml:space="preserve"> 30101810600000000770</w:t>
            </w:r>
          </w:p>
          <w:p w:rsidR="001C5DA2" w:rsidRPr="009E5248" w:rsidRDefault="001C5DA2" w:rsidP="00027F55">
            <w:pPr>
              <w:tabs>
                <w:tab w:val="left" w:pos="426"/>
              </w:tabs>
              <w:rPr>
                <w:sz w:val="20"/>
                <w:szCs w:val="20"/>
              </w:rPr>
            </w:pPr>
            <w:r w:rsidRPr="009E5248">
              <w:rPr>
                <w:sz w:val="20"/>
                <w:szCs w:val="20"/>
              </w:rPr>
              <w:t>БИК:</w:t>
            </w:r>
            <w:r w:rsidR="009E5248" w:rsidRPr="009E5248">
              <w:rPr>
                <w:sz w:val="20"/>
                <w:szCs w:val="20"/>
              </w:rPr>
              <w:t xml:space="preserve"> 048073770</w:t>
            </w:r>
          </w:p>
          <w:p w:rsidR="009E5248" w:rsidRPr="00EF3152" w:rsidRDefault="001C5DA2" w:rsidP="009E5248">
            <w:pPr>
              <w:tabs>
                <w:tab w:val="left" w:pos="426"/>
              </w:tabs>
              <w:rPr>
                <w:sz w:val="20"/>
                <w:szCs w:val="20"/>
              </w:rPr>
            </w:pPr>
            <w:r w:rsidRPr="009E5248">
              <w:rPr>
                <w:sz w:val="20"/>
                <w:szCs w:val="20"/>
              </w:rPr>
              <w:t>Тел.</w:t>
            </w:r>
            <w:r w:rsidR="00EF3152" w:rsidRPr="00EF3152">
              <w:rPr>
                <w:sz w:val="20"/>
                <w:szCs w:val="20"/>
              </w:rPr>
              <w:t>+7</w:t>
            </w:r>
            <w:r w:rsidR="00EF3152">
              <w:rPr>
                <w:sz w:val="20"/>
                <w:szCs w:val="20"/>
                <w:lang w:val="en-US"/>
              </w:rPr>
              <w:t> </w:t>
            </w:r>
            <w:r w:rsidR="00EF3152" w:rsidRPr="00EF3152">
              <w:rPr>
                <w:sz w:val="20"/>
                <w:szCs w:val="20"/>
              </w:rPr>
              <w:t>903</w:t>
            </w:r>
            <w:r w:rsidR="00EF3152">
              <w:rPr>
                <w:sz w:val="20"/>
                <w:szCs w:val="20"/>
                <w:lang w:val="en-US"/>
              </w:rPr>
              <w:t> </w:t>
            </w:r>
            <w:r w:rsidR="00EF3152" w:rsidRPr="00EF3152">
              <w:rPr>
                <w:sz w:val="20"/>
                <w:szCs w:val="20"/>
              </w:rPr>
              <w:t>602 39 88</w:t>
            </w:r>
          </w:p>
          <w:p w:rsidR="009E5248" w:rsidRDefault="001C5DA2" w:rsidP="00027F55">
            <w:pPr>
              <w:tabs>
                <w:tab w:val="left" w:pos="426"/>
              </w:tabs>
              <w:rPr>
                <w:sz w:val="20"/>
                <w:szCs w:val="20"/>
              </w:rPr>
            </w:pPr>
            <w:r w:rsidRPr="009E5248">
              <w:rPr>
                <w:sz w:val="20"/>
                <w:szCs w:val="20"/>
              </w:rPr>
              <w:t xml:space="preserve">Электронная почта: </w:t>
            </w:r>
            <w:hyperlink r:id="rId10" w:history="1">
              <w:r w:rsidR="00EF3152" w:rsidRPr="00053D6D">
                <w:rPr>
                  <w:rStyle w:val="afd"/>
                  <w:sz w:val="20"/>
                  <w:szCs w:val="20"/>
                </w:rPr>
                <w:t>estet_b</w:t>
              </w:r>
              <w:r w:rsidR="00EF3152" w:rsidRPr="00053D6D">
                <w:rPr>
                  <w:rStyle w:val="afd"/>
                  <w:sz w:val="20"/>
                  <w:szCs w:val="20"/>
                  <w:lang w:val="en-US"/>
                </w:rPr>
                <w:t>yx</w:t>
              </w:r>
              <w:r w:rsidR="00EF3152" w:rsidRPr="00053D6D">
                <w:rPr>
                  <w:rStyle w:val="afd"/>
                  <w:sz w:val="20"/>
                  <w:szCs w:val="20"/>
                </w:rPr>
                <w:t>@mail.ru</w:t>
              </w:r>
            </w:hyperlink>
          </w:p>
          <w:p w:rsidR="001C5DA2" w:rsidRPr="009E5248" w:rsidRDefault="001C5DA2" w:rsidP="00027F55">
            <w:pPr>
              <w:tabs>
                <w:tab w:val="left" w:pos="426"/>
              </w:tabs>
              <w:rPr>
                <w:sz w:val="20"/>
                <w:szCs w:val="20"/>
              </w:rPr>
            </w:pPr>
            <w:r w:rsidRPr="009E5248">
              <w:rPr>
                <w:sz w:val="20"/>
                <w:szCs w:val="20"/>
              </w:rPr>
              <w:t xml:space="preserve"> Официальный сайт: </w:t>
            </w:r>
            <w:r w:rsidR="00AA6702" w:rsidRPr="00027F55">
              <w:rPr>
                <w:sz w:val="20"/>
                <w:szCs w:val="20"/>
              </w:rPr>
              <w:t>https://www.</w:t>
            </w:r>
            <w:r w:rsidR="00AA6702" w:rsidRPr="004420E9">
              <w:rPr>
                <w:sz w:val="20"/>
                <w:szCs w:val="20"/>
              </w:rPr>
              <w:t>estet-dent52</w:t>
            </w:r>
            <w:r w:rsidR="00AA6702">
              <w:rPr>
                <w:sz w:val="20"/>
                <w:szCs w:val="20"/>
              </w:rPr>
              <w:t>.</w:t>
            </w:r>
            <w:r w:rsidR="00AA6702" w:rsidRPr="00027F55">
              <w:rPr>
                <w:sz w:val="20"/>
                <w:szCs w:val="20"/>
              </w:rPr>
              <w:t>ru</w:t>
            </w:r>
          </w:p>
          <w:p w:rsidR="00F91E98" w:rsidRPr="00EF3152" w:rsidRDefault="001C5DA2" w:rsidP="009E5248">
            <w:pPr>
              <w:tabs>
                <w:tab w:val="left" w:pos="426"/>
              </w:tabs>
              <w:rPr>
                <w:sz w:val="20"/>
                <w:szCs w:val="20"/>
                <w:lang w:val="en-US"/>
              </w:rPr>
            </w:pPr>
            <w:r w:rsidRPr="009E5248">
              <w:rPr>
                <w:sz w:val="20"/>
                <w:szCs w:val="20"/>
              </w:rPr>
              <w:t xml:space="preserve">Лицензия на осуществление медицинской деятельности № </w:t>
            </w:r>
            <w:r w:rsidR="009E5248" w:rsidRPr="009E5248">
              <w:rPr>
                <w:sz w:val="20"/>
                <w:szCs w:val="20"/>
              </w:rPr>
              <w:t xml:space="preserve">Л041-01164-52/00311297 </w:t>
            </w:r>
            <w:r w:rsidRPr="009E5248">
              <w:rPr>
                <w:sz w:val="20"/>
                <w:szCs w:val="20"/>
              </w:rPr>
              <w:t xml:space="preserve">выдана </w:t>
            </w:r>
            <w:r w:rsidR="009E5248" w:rsidRPr="009E5248">
              <w:rPr>
                <w:sz w:val="20"/>
                <w:szCs w:val="20"/>
              </w:rPr>
              <w:t>15.12.2016 г.</w:t>
            </w:r>
            <w:r w:rsidR="00EF3152" w:rsidRPr="00EF3152">
              <w:rPr>
                <w:sz w:val="20"/>
                <w:szCs w:val="20"/>
              </w:rPr>
              <w:t xml:space="preserve"> </w:t>
            </w:r>
            <w:r w:rsidRPr="009E5248">
              <w:rPr>
                <w:sz w:val="20"/>
                <w:szCs w:val="20"/>
              </w:rPr>
              <w:t>Министерством здравоохранения Нижегородской области (603022, г. Н</w:t>
            </w:r>
            <w:r w:rsidR="006B6072" w:rsidRPr="009E5248">
              <w:rPr>
                <w:sz w:val="20"/>
                <w:szCs w:val="20"/>
              </w:rPr>
              <w:t xml:space="preserve">ижний </w:t>
            </w:r>
            <w:r w:rsidRPr="009E5248">
              <w:rPr>
                <w:sz w:val="20"/>
                <w:szCs w:val="20"/>
              </w:rPr>
              <w:t>Новгород, ул.</w:t>
            </w:r>
            <w:r w:rsidR="00EF3152" w:rsidRPr="00EF3152">
              <w:rPr>
                <w:sz w:val="20"/>
                <w:szCs w:val="20"/>
              </w:rPr>
              <w:t xml:space="preserve"> </w:t>
            </w:r>
            <w:r w:rsidRPr="009E5248">
              <w:rPr>
                <w:sz w:val="20"/>
                <w:szCs w:val="20"/>
              </w:rPr>
              <w:t>Малая Ямская, д. 78</w:t>
            </w:r>
            <w:r w:rsidR="006B6072" w:rsidRPr="009E5248">
              <w:rPr>
                <w:sz w:val="20"/>
                <w:szCs w:val="20"/>
              </w:rPr>
              <w:t>,</w:t>
            </w:r>
            <w:r w:rsidR="006B6072" w:rsidRPr="009E5248">
              <w:rPr>
                <w:bCs/>
                <w:sz w:val="20"/>
                <w:szCs w:val="20"/>
              </w:rPr>
              <w:t xml:space="preserve"> тел. 8(831)435-70-34</w:t>
            </w:r>
          </w:p>
          <w:p w:rsidR="009E5248" w:rsidRPr="009E5248" w:rsidRDefault="009E5248" w:rsidP="009E5248">
            <w:pPr>
              <w:tabs>
                <w:tab w:val="left" w:pos="426"/>
              </w:tabs>
              <w:rPr>
                <w:sz w:val="20"/>
                <w:szCs w:val="20"/>
              </w:rPr>
            </w:pPr>
            <w:r w:rsidRPr="009E5248">
              <w:rPr>
                <w:sz w:val="20"/>
                <w:szCs w:val="20"/>
              </w:rPr>
              <w:t>Срок действия лицензии: бессрочно</w:t>
            </w:r>
          </w:p>
        </w:tc>
        <w:tc>
          <w:tcPr>
            <w:tcW w:w="5108" w:type="dxa"/>
          </w:tcPr>
          <w:p w:rsidR="00F91E98" w:rsidRPr="00027F55" w:rsidRDefault="00F91E98" w:rsidP="00EF3152">
            <w:pPr>
              <w:tabs>
                <w:tab w:val="left" w:pos="426"/>
              </w:tabs>
              <w:rPr>
                <w:b/>
                <w:color w:val="000000"/>
                <w:sz w:val="20"/>
                <w:szCs w:val="20"/>
              </w:rPr>
            </w:pPr>
            <w:r w:rsidRPr="00027F55">
              <w:rPr>
                <w:b/>
                <w:color w:val="000000"/>
                <w:sz w:val="20"/>
                <w:szCs w:val="20"/>
              </w:rPr>
              <w:t>Пациент</w:t>
            </w:r>
            <w:r w:rsidR="00AA6702">
              <w:rPr>
                <w:b/>
                <w:color w:val="000000"/>
                <w:sz w:val="20"/>
                <w:szCs w:val="20"/>
              </w:rPr>
              <w:t>/Потребитель</w:t>
            </w:r>
            <w:r w:rsidRPr="00027F55">
              <w:rPr>
                <w:b/>
                <w:color w:val="000000"/>
                <w:sz w:val="20"/>
                <w:szCs w:val="20"/>
              </w:rPr>
              <w:t>:</w:t>
            </w:r>
          </w:p>
          <w:p w:rsidR="00A537D8" w:rsidRDefault="001C5DA2" w:rsidP="00EF3152">
            <w:pPr>
              <w:tabs>
                <w:tab w:val="left" w:pos="426"/>
              </w:tabs>
              <w:ind w:firstLine="5"/>
              <w:rPr>
                <w:color w:val="000000"/>
                <w:sz w:val="20"/>
                <w:szCs w:val="20"/>
              </w:rPr>
            </w:pPr>
            <w:r w:rsidRPr="00027F55">
              <w:rPr>
                <w:color w:val="000000"/>
                <w:sz w:val="20"/>
                <w:szCs w:val="20"/>
              </w:rPr>
              <w:t>ФИО</w:t>
            </w:r>
            <w:r w:rsidR="00A537D8">
              <w:rPr>
                <w:color w:val="000000"/>
                <w:sz w:val="20"/>
                <w:szCs w:val="20"/>
              </w:rPr>
              <w:t xml:space="preserve"> ________________________________________________ </w:t>
            </w:r>
          </w:p>
          <w:p w:rsidR="001C5DA2" w:rsidRPr="00027F55" w:rsidRDefault="00A537D8" w:rsidP="00EF3152">
            <w:pPr>
              <w:tabs>
                <w:tab w:val="left" w:pos="426"/>
              </w:tabs>
              <w:ind w:firstLine="5"/>
              <w:rPr>
                <w:color w:val="000000"/>
                <w:sz w:val="20"/>
                <w:szCs w:val="20"/>
              </w:rPr>
            </w:pPr>
            <w:r>
              <w:rPr>
                <w:color w:val="000000"/>
                <w:sz w:val="20"/>
                <w:szCs w:val="20"/>
              </w:rPr>
              <w:t xml:space="preserve">________________________________________________ </w:t>
            </w:r>
          </w:p>
          <w:p w:rsidR="001C5DA2" w:rsidRPr="00027F55" w:rsidRDefault="001C5DA2" w:rsidP="00EF3152">
            <w:pPr>
              <w:tabs>
                <w:tab w:val="left" w:pos="426"/>
              </w:tabs>
              <w:ind w:firstLine="5"/>
              <w:rPr>
                <w:color w:val="000000"/>
                <w:sz w:val="20"/>
                <w:szCs w:val="20"/>
              </w:rPr>
            </w:pPr>
            <w:r w:rsidRPr="00027F55">
              <w:rPr>
                <w:color w:val="000000"/>
                <w:sz w:val="20"/>
                <w:szCs w:val="20"/>
              </w:rPr>
              <w:t>Паспорт гражданина РФ: __</w:t>
            </w:r>
            <w:r w:rsidR="00A537D8">
              <w:rPr>
                <w:color w:val="000000"/>
                <w:sz w:val="20"/>
                <w:szCs w:val="20"/>
              </w:rPr>
              <w:t>_</w:t>
            </w:r>
            <w:r w:rsidRPr="00027F55">
              <w:rPr>
                <w:color w:val="000000"/>
                <w:sz w:val="20"/>
                <w:szCs w:val="20"/>
              </w:rPr>
              <w:t xml:space="preserve">____ </w:t>
            </w:r>
            <w:r w:rsidR="00A537D8">
              <w:rPr>
                <w:color w:val="000000"/>
                <w:sz w:val="20"/>
                <w:szCs w:val="20"/>
              </w:rPr>
              <w:t xml:space="preserve"> № ________________ </w:t>
            </w:r>
            <w:r w:rsidRPr="00027F55">
              <w:rPr>
                <w:color w:val="000000"/>
                <w:sz w:val="20"/>
                <w:szCs w:val="20"/>
              </w:rPr>
              <w:t>Выдан:</w:t>
            </w:r>
            <w:r w:rsidR="00A537D8">
              <w:rPr>
                <w:color w:val="000000"/>
                <w:sz w:val="20"/>
                <w:szCs w:val="20"/>
              </w:rPr>
              <w:t>_______________________________________________________________________________________________________________«____» _____________ ______г.</w:t>
            </w:r>
            <w:r w:rsidRPr="00027F55">
              <w:rPr>
                <w:color w:val="000000"/>
                <w:sz w:val="20"/>
                <w:szCs w:val="20"/>
              </w:rPr>
              <w:t xml:space="preserve"> </w:t>
            </w:r>
            <w:r w:rsidR="00A537D8">
              <w:rPr>
                <w:color w:val="000000"/>
                <w:sz w:val="20"/>
                <w:szCs w:val="20"/>
              </w:rPr>
              <w:t xml:space="preserve"> </w:t>
            </w:r>
          </w:p>
          <w:p w:rsidR="001C5DA2" w:rsidRDefault="001C5DA2" w:rsidP="00EF3152">
            <w:pPr>
              <w:tabs>
                <w:tab w:val="left" w:pos="426"/>
              </w:tabs>
              <w:rPr>
                <w:color w:val="000000"/>
                <w:sz w:val="20"/>
                <w:szCs w:val="20"/>
              </w:rPr>
            </w:pPr>
            <w:r w:rsidRPr="00027F55">
              <w:rPr>
                <w:color w:val="000000"/>
                <w:sz w:val="20"/>
                <w:szCs w:val="20"/>
              </w:rPr>
              <w:t xml:space="preserve">Адрес регистрации: </w:t>
            </w:r>
            <w:r w:rsidR="00A537D8">
              <w:rPr>
                <w:color w:val="000000"/>
                <w:sz w:val="20"/>
                <w:szCs w:val="20"/>
              </w:rPr>
              <w:t xml:space="preserve">_______________________________ </w:t>
            </w:r>
          </w:p>
          <w:p w:rsidR="00A537D8" w:rsidRDefault="00A537D8" w:rsidP="00EF3152">
            <w:pPr>
              <w:tabs>
                <w:tab w:val="left" w:pos="426"/>
              </w:tabs>
              <w:rPr>
                <w:color w:val="000000"/>
                <w:sz w:val="20"/>
                <w:szCs w:val="20"/>
              </w:rPr>
            </w:pPr>
            <w:r>
              <w:rPr>
                <w:color w:val="000000"/>
                <w:sz w:val="20"/>
                <w:szCs w:val="20"/>
              </w:rPr>
              <w:t xml:space="preserve">________________________________________________ </w:t>
            </w:r>
          </w:p>
          <w:p w:rsidR="00A537D8" w:rsidRPr="00027F55" w:rsidRDefault="00A537D8" w:rsidP="00EF3152">
            <w:pPr>
              <w:tabs>
                <w:tab w:val="left" w:pos="426"/>
              </w:tabs>
              <w:rPr>
                <w:color w:val="000000"/>
                <w:sz w:val="20"/>
                <w:szCs w:val="20"/>
              </w:rPr>
            </w:pPr>
            <w:r>
              <w:rPr>
                <w:color w:val="000000"/>
                <w:sz w:val="20"/>
                <w:szCs w:val="20"/>
              </w:rPr>
              <w:t>________________________________________________</w:t>
            </w:r>
          </w:p>
          <w:p w:rsidR="001C5DA2" w:rsidRDefault="001C5DA2" w:rsidP="00A537D8">
            <w:pPr>
              <w:tabs>
                <w:tab w:val="left" w:pos="426"/>
              </w:tabs>
              <w:rPr>
                <w:color w:val="000000"/>
                <w:sz w:val="20"/>
                <w:szCs w:val="20"/>
              </w:rPr>
            </w:pPr>
            <w:r w:rsidRPr="00027F55">
              <w:rPr>
                <w:color w:val="000000"/>
                <w:sz w:val="20"/>
                <w:szCs w:val="20"/>
              </w:rPr>
              <w:t>Адрес места жительства:</w:t>
            </w:r>
            <w:r w:rsidR="00A537D8">
              <w:rPr>
                <w:color w:val="000000"/>
                <w:sz w:val="20"/>
                <w:szCs w:val="20"/>
              </w:rPr>
              <w:t xml:space="preserve">___________________________ </w:t>
            </w:r>
          </w:p>
          <w:p w:rsidR="00A537D8" w:rsidRDefault="00A537D8" w:rsidP="00A537D8">
            <w:pPr>
              <w:tabs>
                <w:tab w:val="left" w:pos="426"/>
              </w:tabs>
              <w:rPr>
                <w:color w:val="000000"/>
                <w:sz w:val="20"/>
                <w:szCs w:val="20"/>
              </w:rPr>
            </w:pPr>
            <w:r>
              <w:rPr>
                <w:color w:val="000000"/>
                <w:sz w:val="20"/>
                <w:szCs w:val="20"/>
              </w:rPr>
              <w:t xml:space="preserve">________________________________________________ </w:t>
            </w:r>
          </w:p>
          <w:p w:rsidR="00FE4D89" w:rsidRPr="00027F55" w:rsidRDefault="00A537D8" w:rsidP="00A537D8">
            <w:pPr>
              <w:tabs>
                <w:tab w:val="left" w:pos="426"/>
              </w:tabs>
              <w:rPr>
                <w:color w:val="000000"/>
                <w:sz w:val="20"/>
                <w:szCs w:val="20"/>
              </w:rPr>
            </w:pPr>
            <w:r>
              <w:rPr>
                <w:color w:val="000000"/>
                <w:sz w:val="20"/>
                <w:szCs w:val="20"/>
              </w:rPr>
              <w:t xml:space="preserve">________________________________________________ </w:t>
            </w:r>
          </w:p>
          <w:p w:rsidR="001C5DA2" w:rsidRDefault="00A537D8" w:rsidP="00EF3152">
            <w:pPr>
              <w:tabs>
                <w:tab w:val="left" w:pos="426"/>
              </w:tabs>
              <w:rPr>
                <w:color w:val="000000"/>
                <w:sz w:val="20"/>
                <w:szCs w:val="20"/>
              </w:rPr>
            </w:pPr>
            <w:r w:rsidRPr="00027F55">
              <w:rPr>
                <w:color w:val="000000"/>
                <w:sz w:val="20"/>
                <w:szCs w:val="20"/>
              </w:rPr>
              <w:t>Т</w:t>
            </w:r>
            <w:r w:rsidR="001C5DA2" w:rsidRPr="00027F55">
              <w:rPr>
                <w:color w:val="000000"/>
                <w:sz w:val="20"/>
                <w:szCs w:val="20"/>
              </w:rPr>
              <w:t>елефон</w:t>
            </w:r>
            <w:r>
              <w:rPr>
                <w:color w:val="000000"/>
                <w:sz w:val="20"/>
                <w:szCs w:val="20"/>
              </w:rPr>
              <w:t xml:space="preserve">_________________________________________ </w:t>
            </w:r>
          </w:p>
          <w:p w:rsidR="00A537D8" w:rsidRPr="00027F55" w:rsidRDefault="00A537D8" w:rsidP="00EF3152">
            <w:pPr>
              <w:tabs>
                <w:tab w:val="left" w:pos="426"/>
              </w:tabs>
              <w:rPr>
                <w:color w:val="000000"/>
                <w:sz w:val="20"/>
                <w:szCs w:val="20"/>
              </w:rPr>
            </w:pPr>
          </w:p>
          <w:p w:rsidR="001C5DA2" w:rsidRPr="00027F55" w:rsidRDefault="00FE4D89" w:rsidP="00EF3152">
            <w:pPr>
              <w:tabs>
                <w:tab w:val="left" w:pos="426"/>
              </w:tabs>
              <w:rPr>
                <w:b/>
                <w:color w:val="000000"/>
                <w:sz w:val="20"/>
                <w:szCs w:val="20"/>
              </w:rPr>
            </w:pPr>
            <w:r w:rsidRPr="00027F55">
              <w:rPr>
                <w:b/>
                <w:color w:val="000000"/>
                <w:sz w:val="20"/>
                <w:szCs w:val="20"/>
              </w:rPr>
              <w:t>электронная почта:</w:t>
            </w:r>
            <w:r w:rsidR="00A537D8">
              <w:rPr>
                <w:b/>
                <w:color w:val="000000"/>
                <w:sz w:val="20"/>
                <w:szCs w:val="20"/>
              </w:rPr>
              <w:t>______________________________</w:t>
            </w:r>
          </w:p>
          <w:p w:rsidR="001C5DA2" w:rsidRPr="00027F55" w:rsidRDefault="001C5DA2" w:rsidP="00EF3152">
            <w:pPr>
              <w:tabs>
                <w:tab w:val="left" w:pos="426"/>
              </w:tabs>
              <w:ind w:firstLine="708"/>
              <w:rPr>
                <w:b/>
                <w:color w:val="000000"/>
                <w:sz w:val="20"/>
                <w:szCs w:val="20"/>
              </w:rPr>
            </w:pPr>
          </w:p>
          <w:p w:rsidR="00642C79" w:rsidRPr="00027F55" w:rsidRDefault="00642C79" w:rsidP="00EF3152">
            <w:pPr>
              <w:tabs>
                <w:tab w:val="left" w:pos="426"/>
              </w:tabs>
              <w:rPr>
                <w:b/>
                <w:color w:val="000000"/>
                <w:sz w:val="20"/>
                <w:szCs w:val="20"/>
              </w:rPr>
            </w:pPr>
          </w:p>
        </w:tc>
      </w:tr>
      <w:tr w:rsidR="00F91E98" w:rsidRPr="00027F55" w:rsidTr="00BF15DE">
        <w:tc>
          <w:tcPr>
            <w:tcW w:w="5103" w:type="dxa"/>
          </w:tcPr>
          <w:p w:rsidR="006B6072" w:rsidRPr="009E5248" w:rsidRDefault="006B6072" w:rsidP="00027F55">
            <w:pPr>
              <w:tabs>
                <w:tab w:val="left" w:pos="426"/>
              </w:tabs>
              <w:rPr>
                <w:bCs/>
                <w:color w:val="000000"/>
                <w:sz w:val="20"/>
                <w:szCs w:val="20"/>
              </w:rPr>
            </w:pPr>
          </w:p>
          <w:p w:rsidR="006B6072" w:rsidRPr="009E5248" w:rsidRDefault="006B6072" w:rsidP="00027F55">
            <w:pPr>
              <w:tabs>
                <w:tab w:val="left" w:pos="426"/>
              </w:tabs>
              <w:rPr>
                <w:b/>
                <w:color w:val="000000"/>
                <w:sz w:val="20"/>
                <w:szCs w:val="20"/>
              </w:rPr>
            </w:pPr>
            <w:r w:rsidRPr="009E5248">
              <w:rPr>
                <w:b/>
                <w:color w:val="000000"/>
                <w:sz w:val="20"/>
                <w:szCs w:val="20"/>
              </w:rPr>
              <w:t>Директор</w:t>
            </w:r>
          </w:p>
          <w:p w:rsidR="006B6072" w:rsidRPr="009E5248" w:rsidRDefault="006B6072" w:rsidP="00027F55">
            <w:pPr>
              <w:tabs>
                <w:tab w:val="left" w:pos="426"/>
              </w:tabs>
              <w:rPr>
                <w:b/>
                <w:color w:val="000000"/>
                <w:sz w:val="20"/>
                <w:szCs w:val="20"/>
              </w:rPr>
            </w:pPr>
          </w:p>
          <w:p w:rsidR="009E5248" w:rsidRPr="009E5248" w:rsidRDefault="006B6072" w:rsidP="00027F55">
            <w:pPr>
              <w:tabs>
                <w:tab w:val="left" w:pos="426"/>
              </w:tabs>
              <w:rPr>
                <w:bCs/>
                <w:color w:val="000000"/>
                <w:sz w:val="20"/>
                <w:szCs w:val="20"/>
              </w:rPr>
            </w:pPr>
            <w:r w:rsidRPr="009E5248">
              <w:rPr>
                <w:b/>
                <w:color w:val="000000"/>
                <w:sz w:val="20"/>
                <w:szCs w:val="20"/>
              </w:rPr>
              <w:t>__________________</w:t>
            </w:r>
            <w:r w:rsidR="00AA6702">
              <w:rPr>
                <w:bCs/>
                <w:color w:val="000000"/>
                <w:sz w:val="20"/>
                <w:szCs w:val="20"/>
              </w:rPr>
              <w:t>Ухлина Ж. А.</w:t>
            </w:r>
          </w:p>
          <w:p w:rsidR="00F91E98" w:rsidRPr="009E5248" w:rsidRDefault="00EF3152" w:rsidP="00027F55">
            <w:pPr>
              <w:tabs>
                <w:tab w:val="left" w:pos="426"/>
              </w:tabs>
              <w:rPr>
                <w:bCs/>
                <w:color w:val="000000"/>
                <w:sz w:val="20"/>
                <w:szCs w:val="20"/>
              </w:rPr>
            </w:pPr>
            <w:r>
              <w:rPr>
                <w:bCs/>
                <w:color w:val="000000"/>
                <w:sz w:val="20"/>
                <w:szCs w:val="20"/>
              </w:rPr>
              <w:t>М. П</w:t>
            </w:r>
            <w:r w:rsidR="006B6072" w:rsidRPr="009E5248">
              <w:rPr>
                <w:bCs/>
                <w:color w:val="000000"/>
                <w:sz w:val="20"/>
                <w:szCs w:val="20"/>
              </w:rPr>
              <w:t>.</w:t>
            </w:r>
          </w:p>
        </w:tc>
        <w:tc>
          <w:tcPr>
            <w:tcW w:w="5108" w:type="dxa"/>
          </w:tcPr>
          <w:p w:rsidR="000835F1" w:rsidRPr="00027F55" w:rsidRDefault="000835F1" w:rsidP="00027F55">
            <w:pPr>
              <w:tabs>
                <w:tab w:val="left" w:pos="426"/>
              </w:tabs>
              <w:rPr>
                <w:color w:val="000000"/>
                <w:sz w:val="20"/>
                <w:szCs w:val="20"/>
              </w:rPr>
            </w:pPr>
          </w:p>
          <w:p w:rsidR="006B6072" w:rsidRPr="00027F55" w:rsidRDefault="00EF3152" w:rsidP="00027F55">
            <w:pPr>
              <w:tabs>
                <w:tab w:val="left" w:pos="426"/>
              </w:tabs>
              <w:rPr>
                <w:color w:val="000000"/>
                <w:sz w:val="20"/>
                <w:szCs w:val="20"/>
              </w:rPr>
            </w:pPr>
            <w:r>
              <w:rPr>
                <w:b/>
                <w:color w:val="000000"/>
                <w:sz w:val="20"/>
                <w:szCs w:val="20"/>
                <w:lang w:val="en-US"/>
              </w:rPr>
              <w:t>___</w:t>
            </w:r>
            <w:r w:rsidR="00AA6702" w:rsidRPr="00027F55">
              <w:rPr>
                <w:b/>
                <w:color w:val="000000"/>
                <w:sz w:val="20"/>
                <w:szCs w:val="20"/>
              </w:rPr>
              <w:t>___________________/_____</w:t>
            </w:r>
            <w:r>
              <w:rPr>
                <w:b/>
                <w:color w:val="000000"/>
                <w:sz w:val="20"/>
                <w:szCs w:val="20"/>
                <w:lang w:val="en-US"/>
              </w:rPr>
              <w:t>___________</w:t>
            </w:r>
            <w:r w:rsidR="00AA6702" w:rsidRPr="00027F55">
              <w:rPr>
                <w:b/>
                <w:color w:val="000000"/>
                <w:sz w:val="20"/>
                <w:szCs w:val="20"/>
              </w:rPr>
              <w:t xml:space="preserve">_____ </w:t>
            </w:r>
            <w:r w:rsidR="00AA6702" w:rsidRPr="00027F55">
              <w:rPr>
                <w:color w:val="333333"/>
                <w:sz w:val="20"/>
                <w:szCs w:val="20"/>
              </w:rPr>
              <w:t>/</w:t>
            </w:r>
            <w:r w:rsidR="00AA6702" w:rsidRPr="00027F55">
              <w:rPr>
                <w:b/>
                <w:noProof/>
                <w:color w:val="000000"/>
                <w:sz w:val="20"/>
                <w:szCs w:val="20"/>
              </w:rPr>
              <w:drawing>
                <wp:inline distT="0" distB="0" distL="0" distR="0">
                  <wp:extent cx="23177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p w:rsidR="006B6072" w:rsidRPr="00A537D8" w:rsidRDefault="00A537D8" w:rsidP="00027F55">
            <w:pPr>
              <w:tabs>
                <w:tab w:val="left" w:pos="426"/>
              </w:tabs>
              <w:rPr>
                <w:color w:val="000000"/>
                <w:sz w:val="16"/>
                <w:szCs w:val="16"/>
              </w:rPr>
            </w:pPr>
            <w:r>
              <w:rPr>
                <w:color w:val="000000"/>
                <w:sz w:val="20"/>
                <w:szCs w:val="20"/>
              </w:rPr>
              <w:t xml:space="preserve">            </w:t>
            </w:r>
            <w:r w:rsidRPr="00A537D8">
              <w:rPr>
                <w:color w:val="000000"/>
                <w:sz w:val="16"/>
                <w:szCs w:val="16"/>
              </w:rPr>
              <w:t xml:space="preserve">ФИО Пациента                  </w:t>
            </w:r>
            <w:r>
              <w:rPr>
                <w:color w:val="000000"/>
                <w:sz w:val="16"/>
                <w:szCs w:val="16"/>
              </w:rPr>
              <w:t xml:space="preserve">             </w:t>
            </w:r>
            <w:r w:rsidRPr="00A537D8">
              <w:rPr>
                <w:color w:val="000000"/>
                <w:sz w:val="16"/>
                <w:szCs w:val="16"/>
              </w:rPr>
              <w:t xml:space="preserve">     Подпись </w:t>
            </w:r>
          </w:p>
        </w:tc>
      </w:tr>
      <w:tr w:rsidR="00F91E98" w:rsidRPr="00027F55" w:rsidTr="00BF15DE">
        <w:tc>
          <w:tcPr>
            <w:tcW w:w="5103" w:type="dxa"/>
          </w:tcPr>
          <w:p w:rsidR="00F91E98" w:rsidRPr="00027F55" w:rsidRDefault="00F91E98" w:rsidP="00027F55">
            <w:pPr>
              <w:tabs>
                <w:tab w:val="left" w:pos="426"/>
              </w:tabs>
              <w:rPr>
                <w:bCs/>
                <w:color w:val="000000"/>
                <w:sz w:val="20"/>
                <w:szCs w:val="20"/>
              </w:rPr>
            </w:pPr>
            <w:bookmarkStart w:id="5" w:name="_Hlk20412635"/>
          </w:p>
        </w:tc>
        <w:tc>
          <w:tcPr>
            <w:tcW w:w="5108" w:type="dxa"/>
          </w:tcPr>
          <w:p w:rsidR="00F91E98" w:rsidRPr="00027F55" w:rsidRDefault="00F91E98" w:rsidP="00027F55">
            <w:pPr>
              <w:tabs>
                <w:tab w:val="left" w:pos="426"/>
              </w:tabs>
              <w:rPr>
                <w:color w:val="333333"/>
                <w:sz w:val="20"/>
                <w:szCs w:val="20"/>
              </w:rPr>
            </w:pPr>
          </w:p>
        </w:tc>
      </w:tr>
      <w:bookmarkEnd w:id="5"/>
      <w:tr w:rsidR="00F91E98" w:rsidRPr="00027F55" w:rsidTr="00BF15DE">
        <w:tc>
          <w:tcPr>
            <w:tcW w:w="5103" w:type="dxa"/>
          </w:tcPr>
          <w:p w:rsidR="00F91E98" w:rsidRPr="00027F55" w:rsidRDefault="00F91E98" w:rsidP="00027F55">
            <w:pPr>
              <w:tabs>
                <w:tab w:val="left" w:pos="426"/>
              </w:tabs>
              <w:rPr>
                <w:b/>
                <w:color w:val="000000"/>
                <w:sz w:val="20"/>
                <w:szCs w:val="20"/>
              </w:rPr>
            </w:pPr>
          </w:p>
        </w:tc>
        <w:tc>
          <w:tcPr>
            <w:tcW w:w="5108" w:type="dxa"/>
          </w:tcPr>
          <w:p w:rsidR="00791506" w:rsidRPr="00027F55" w:rsidRDefault="00791506" w:rsidP="00027F55">
            <w:pPr>
              <w:tabs>
                <w:tab w:val="left" w:pos="426"/>
              </w:tabs>
              <w:jc w:val="both"/>
              <w:rPr>
                <w:color w:val="000000"/>
                <w:sz w:val="20"/>
                <w:szCs w:val="20"/>
              </w:rPr>
            </w:pPr>
          </w:p>
          <w:p w:rsidR="000835F1" w:rsidRPr="003639D5" w:rsidRDefault="00F91E98" w:rsidP="00027F55">
            <w:pPr>
              <w:tabs>
                <w:tab w:val="left" w:pos="426"/>
              </w:tabs>
              <w:jc w:val="both"/>
              <w:rPr>
                <w:color w:val="000000"/>
                <w:sz w:val="20"/>
                <w:szCs w:val="20"/>
              </w:rPr>
            </w:pPr>
            <w:r w:rsidRPr="00027F55">
              <w:rPr>
                <w:color w:val="000000"/>
                <w:sz w:val="20"/>
                <w:szCs w:val="20"/>
              </w:rPr>
              <w:t>Один экземпляр настоящего Договора получен на руки.</w:t>
            </w:r>
          </w:p>
          <w:p w:rsidR="00EF3152" w:rsidRPr="003639D5" w:rsidRDefault="00EF3152" w:rsidP="00027F55">
            <w:pPr>
              <w:tabs>
                <w:tab w:val="left" w:pos="426"/>
              </w:tabs>
              <w:jc w:val="both"/>
              <w:rPr>
                <w:b/>
                <w:color w:val="000000"/>
                <w:sz w:val="20"/>
                <w:szCs w:val="20"/>
              </w:rPr>
            </w:pPr>
          </w:p>
          <w:p w:rsidR="00F91E98" w:rsidRPr="00027F55" w:rsidRDefault="000835F1" w:rsidP="00027F55">
            <w:pPr>
              <w:tabs>
                <w:tab w:val="left" w:pos="426"/>
              </w:tabs>
              <w:jc w:val="both"/>
              <w:rPr>
                <w:color w:val="333333"/>
                <w:sz w:val="20"/>
                <w:szCs w:val="20"/>
              </w:rPr>
            </w:pPr>
            <w:r w:rsidRPr="00027F55">
              <w:rPr>
                <w:b/>
                <w:color w:val="000000"/>
                <w:sz w:val="20"/>
                <w:szCs w:val="20"/>
              </w:rPr>
              <w:t>_</w:t>
            </w:r>
            <w:r w:rsidR="00EF3152">
              <w:rPr>
                <w:b/>
                <w:color w:val="000000"/>
                <w:sz w:val="20"/>
                <w:szCs w:val="20"/>
                <w:lang w:val="en-US"/>
              </w:rPr>
              <w:t>___</w:t>
            </w:r>
            <w:r w:rsidRPr="00027F55">
              <w:rPr>
                <w:b/>
                <w:color w:val="000000"/>
                <w:sz w:val="20"/>
                <w:szCs w:val="20"/>
              </w:rPr>
              <w:t>______</w:t>
            </w:r>
            <w:r w:rsidR="001A031A" w:rsidRPr="00027F55">
              <w:rPr>
                <w:b/>
                <w:color w:val="000000"/>
                <w:sz w:val="20"/>
                <w:szCs w:val="20"/>
              </w:rPr>
              <w:t>_______</w:t>
            </w:r>
            <w:r w:rsidRPr="00027F55">
              <w:rPr>
                <w:b/>
                <w:color w:val="000000"/>
                <w:sz w:val="20"/>
                <w:szCs w:val="20"/>
              </w:rPr>
              <w:t>_____/</w:t>
            </w:r>
            <w:r w:rsidR="001F03C1">
              <w:rPr>
                <w:b/>
                <w:color w:val="000000"/>
                <w:sz w:val="20"/>
                <w:szCs w:val="20"/>
              </w:rPr>
              <w:t>_</w:t>
            </w:r>
            <w:r w:rsidR="00EF3152">
              <w:rPr>
                <w:b/>
                <w:color w:val="000000"/>
                <w:sz w:val="20"/>
                <w:szCs w:val="20"/>
                <w:lang w:val="en-US"/>
              </w:rPr>
              <w:t>_____________</w:t>
            </w:r>
            <w:r w:rsidR="001F03C1">
              <w:rPr>
                <w:b/>
                <w:color w:val="000000"/>
                <w:sz w:val="20"/>
                <w:szCs w:val="20"/>
              </w:rPr>
              <w:t>________</w:t>
            </w:r>
            <w:r w:rsidRPr="00027F55">
              <w:rPr>
                <w:b/>
                <w:color w:val="000000"/>
                <w:sz w:val="20"/>
                <w:szCs w:val="20"/>
              </w:rPr>
              <w:t>/</w:t>
            </w:r>
            <w:r w:rsidRPr="00027F55">
              <w:rPr>
                <w:b/>
                <w:noProof/>
                <w:color w:val="000000"/>
                <w:sz w:val="20"/>
                <w:szCs w:val="20"/>
              </w:rPr>
              <w:drawing>
                <wp:inline distT="0" distB="0" distL="0" distR="0">
                  <wp:extent cx="23177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p w:rsidR="000835F1" w:rsidRPr="00EF3152" w:rsidRDefault="00A537D8" w:rsidP="00027F55">
            <w:pPr>
              <w:tabs>
                <w:tab w:val="left" w:pos="426"/>
              </w:tabs>
              <w:jc w:val="both"/>
              <w:rPr>
                <w:color w:val="000000"/>
                <w:sz w:val="20"/>
                <w:szCs w:val="20"/>
                <w:lang w:val="en-US"/>
              </w:rPr>
            </w:pPr>
            <w:r>
              <w:rPr>
                <w:color w:val="000000"/>
                <w:sz w:val="20"/>
                <w:szCs w:val="20"/>
              </w:rPr>
              <w:t xml:space="preserve">              </w:t>
            </w:r>
            <w:r w:rsidRPr="00A537D8">
              <w:rPr>
                <w:color w:val="000000"/>
                <w:sz w:val="16"/>
                <w:szCs w:val="16"/>
              </w:rPr>
              <w:t xml:space="preserve">ФИО Пациента                  </w:t>
            </w:r>
            <w:r>
              <w:rPr>
                <w:color w:val="000000"/>
                <w:sz w:val="16"/>
                <w:szCs w:val="16"/>
              </w:rPr>
              <w:t xml:space="preserve">             </w:t>
            </w:r>
            <w:r w:rsidRPr="00A537D8">
              <w:rPr>
                <w:color w:val="000000"/>
                <w:sz w:val="16"/>
                <w:szCs w:val="16"/>
              </w:rPr>
              <w:t xml:space="preserve">     Подпись</w:t>
            </w:r>
          </w:p>
        </w:tc>
      </w:tr>
    </w:tbl>
    <w:p w:rsidR="001C5DA2" w:rsidRDefault="001C5DA2" w:rsidP="007E79AA">
      <w:pPr>
        <w:tabs>
          <w:tab w:val="left" w:pos="7630"/>
        </w:tabs>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Pr="001C5DA2" w:rsidRDefault="001C5DA2" w:rsidP="001C5DA2">
      <w:pPr>
        <w:rPr>
          <w:sz w:val="28"/>
          <w:szCs w:val="28"/>
        </w:rPr>
      </w:pPr>
    </w:p>
    <w:p w:rsidR="001C5DA2" w:rsidRDefault="001C5DA2" w:rsidP="001C5DA2">
      <w:pPr>
        <w:rPr>
          <w:sz w:val="28"/>
          <w:szCs w:val="28"/>
        </w:rPr>
      </w:pPr>
    </w:p>
    <w:p w:rsidR="00AA6702" w:rsidRDefault="00AA6702" w:rsidP="001C5DA2">
      <w:pPr>
        <w:rPr>
          <w:sz w:val="28"/>
          <w:szCs w:val="28"/>
        </w:rPr>
      </w:pPr>
    </w:p>
    <w:p w:rsidR="00AA6702" w:rsidRDefault="00AA6702" w:rsidP="001C5DA2">
      <w:pPr>
        <w:rPr>
          <w:sz w:val="28"/>
          <w:szCs w:val="28"/>
        </w:rPr>
      </w:pPr>
    </w:p>
    <w:p w:rsidR="00AA6702" w:rsidRDefault="00AA6702" w:rsidP="001C5DA2">
      <w:pPr>
        <w:rPr>
          <w:sz w:val="28"/>
          <w:szCs w:val="28"/>
        </w:rPr>
      </w:pPr>
    </w:p>
    <w:p w:rsidR="00AA6702" w:rsidRDefault="00AA6702" w:rsidP="001C5DA2">
      <w:pPr>
        <w:rPr>
          <w:sz w:val="28"/>
          <w:szCs w:val="28"/>
        </w:rPr>
      </w:pPr>
    </w:p>
    <w:p w:rsidR="00AA6702" w:rsidRDefault="00AA6702" w:rsidP="001C5DA2">
      <w:pPr>
        <w:rPr>
          <w:sz w:val="28"/>
          <w:szCs w:val="28"/>
        </w:rPr>
      </w:pPr>
    </w:p>
    <w:p w:rsidR="00AA6702" w:rsidRDefault="00AA6702" w:rsidP="001C5DA2">
      <w:pPr>
        <w:rPr>
          <w:sz w:val="28"/>
          <w:szCs w:val="28"/>
        </w:rPr>
      </w:pPr>
    </w:p>
    <w:p w:rsidR="00EF3152" w:rsidRDefault="00EF3152" w:rsidP="001C5DA2">
      <w:pPr>
        <w:rPr>
          <w:sz w:val="28"/>
          <w:szCs w:val="28"/>
        </w:rPr>
      </w:pPr>
    </w:p>
    <w:sectPr w:rsidR="00EF3152" w:rsidSect="00AA6702">
      <w:footerReference w:type="default" r:id="rId11"/>
      <w:pgSz w:w="11906" w:h="16838" w:code="9"/>
      <w:pgMar w:top="851" w:right="707" w:bottom="142" w:left="851" w:header="142" w:footer="1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38" w:rsidRDefault="00E64038" w:rsidP="00EC6BE7">
      <w:r>
        <w:separator/>
      </w:r>
    </w:p>
  </w:endnote>
  <w:endnote w:type="continuationSeparator" w:id="1">
    <w:p w:rsidR="00E64038" w:rsidRDefault="00E64038" w:rsidP="00EC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ewtonXCT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504158"/>
      <w:docPartObj>
        <w:docPartGallery w:val="Page Numbers (Bottom of Page)"/>
        <w:docPartUnique/>
      </w:docPartObj>
    </w:sdtPr>
    <w:sdtEndPr>
      <w:rPr>
        <w:sz w:val="16"/>
        <w:szCs w:val="16"/>
      </w:rPr>
    </w:sdtEndPr>
    <w:sdtContent>
      <w:p w:rsidR="00A537D8" w:rsidRPr="008125DF" w:rsidRDefault="00D33037">
        <w:pPr>
          <w:pStyle w:val="af"/>
          <w:jc w:val="right"/>
          <w:rPr>
            <w:sz w:val="16"/>
            <w:szCs w:val="16"/>
          </w:rPr>
        </w:pPr>
        <w:r w:rsidRPr="008125DF">
          <w:rPr>
            <w:sz w:val="16"/>
            <w:szCs w:val="16"/>
          </w:rPr>
          <w:fldChar w:fldCharType="begin"/>
        </w:r>
        <w:r w:rsidR="00A537D8" w:rsidRPr="008125DF">
          <w:rPr>
            <w:sz w:val="16"/>
            <w:szCs w:val="16"/>
          </w:rPr>
          <w:instrText>PAGE   \* MERGEFORMAT</w:instrText>
        </w:r>
        <w:r w:rsidRPr="008125DF">
          <w:rPr>
            <w:sz w:val="16"/>
            <w:szCs w:val="16"/>
          </w:rPr>
          <w:fldChar w:fldCharType="separate"/>
        </w:r>
        <w:r w:rsidR="00E64038">
          <w:rPr>
            <w:noProof/>
            <w:sz w:val="16"/>
            <w:szCs w:val="16"/>
          </w:rPr>
          <w:t>1</w:t>
        </w:r>
        <w:r w:rsidRPr="008125DF">
          <w:rPr>
            <w:sz w:val="16"/>
            <w:szCs w:val="16"/>
          </w:rPr>
          <w:fldChar w:fldCharType="end"/>
        </w:r>
      </w:p>
    </w:sdtContent>
  </w:sdt>
  <w:p w:rsidR="00A537D8" w:rsidRDefault="00A537D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38" w:rsidRDefault="00E64038" w:rsidP="00EC6BE7">
      <w:r>
        <w:separator/>
      </w:r>
    </w:p>
  </w:footnote>
  <w:footnote w:type="continuationSeparator" w:id="1">
    <w:p w:rsidR="00E64038" w:rsidRDefault="00E64038" w:rsidP="00EC6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4482626"/>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nsid w:val="06F878D2"/>
    <w:multiLevelType w:val="hybridMultilevel"/>
    <w:tmpl w:val="68145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B168C"/>
    <w:multiLevelType w:val="hybridMultilevel"/>
    <w:tmpl w:val="E2ECFA54"/>
    <w:lvl w:ilvl="0" w:tplc="076AB98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41BC04BF"/>
    <w:multiLevelType w:val="hybridMultilevel"/>
    <w:tmpl w:val="5B9CDD32"/>
    <w:lvl w:ilvl="0" w:tplc="46602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A3D3EAA"/>
    <w:multiLevelType w:val="hybridMultilevel"/>
    <w:tmpl w:val="4E709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4"/>
  </w:num>
  <w:num w:numId="39">
    <w:abstractNumId w:val="1"/>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hdrShapeDefaults>
    <o:shapedefaults v:ext="edit" spidmax="14338"/>
  </w:hdrShapeDefaults>
  <w:footnotePr>
    <w:footnote w:id="0"/>
    <w:footnote w:id="1"/>
  </w:footnotePr>
  <w:endnotePr>
    <w:endnote w:id="0"/>
    <w:endnote w:id="1"/>
  </w:endnotePr>
  <w:compat/>
  <w:rsids>
    <w:rsidRoot w:val="006C5069"/>
    <w:rsid w:val="00000E34"/>
    <w:rsid w:val="00005BFB"/>
    <w:rsid w:val="00014EBA"/>
    <w:rsid w:val="00015485"/>
    <w:rsid w:val="0001625D"/>
    <w:rsid w:val="00025B51"/>
    <w:rsid w:val="00026260"/>
    <w:rsid w:val="00027F55"/>
    <w:rsid w:val="0003158F"/>
    <w:rsid w:val="00037988"/>
    <w:rsid w:val="00053AB0"/>
    <w:rsid w:val="0006046C"/>
    <w:rsid w:val="0006196D"/>
    <w:rsid w:val="00071094"/>
    <w:rsid w:val="00077B20"/>
    <w:rsid w:val="00082F5E"/>
    <w:rsid w:val="000835F1"/>
    <w:rsid w:val="000873E7"/>
    <w:rsid w:val="00092906"/>
    <w:rsid w:val="00093EA6"/>
    <w:rsid w:val="000B106D"/>
    <w:rsid w:val="000B5AE8"/>
    <w:rsid w:val="000C67F6"/>
    <w:rsid w:val="000E1EC1"/>
    <w:rsid w:val="000F5A45"/>
    <w:rsid w:val="00104BE8"/>
    <w:rsid w:val="001112DA"/>
    <w:rsid w:val="001130B4"/>
    <w:rsid w:val="00116A7D"/>
    <w:rsid w:val="00123668"/>
    <w:rsid w:val="0012585B"/>
    <w:rsid w:val="00125DE1"/>
    <w:rsid w:val="001300B6"/>
    <w:rsid w:val="001330A1"/>
    <w:rsid w:val="00135117"/>
    <w:rsid w:val="00136DC7"/>
    <w:rsid w:val="00153988"/>
    <w:rsid w:val="0015473D"/>
    <w:rsid w:val="001600D5"/>
    <w:rsid w:val="00161193"/>
    <w:rsid w:val="001625A0"/>
    <w:rsid w:val="001674CF"/>
    <w:rsid w:val="001840BB"/>
    <w:rsid w:val="00190034"/>
    <w:rsid w:val="001949FE"/>
    <w:rsid w:val="00196155"/>
    <w:rsid w:val="001A031A"/>
    <w:rsid w:val="001A1950"/>
    <w:rsid w:val="001B45B5"/>
    <w:rsid w:val="001B50B8"/>
    <w:rsid w:val="001B690A"/>
    <w:rsid w:val="001C1185"/>
    <w:rsid w:val="001C1B40"/>
    <w:rsid w:val="001C2B3E"/>
    <w:rsid w:val="001C5DA2"/>
    <w:rsid w:val="001C5F97"/>
    <w:rsid w:val="001D609B"/>
    <w:rsid w:val="001D6F4D"/>
    <w:rsid w:val="001E0D63"/>
    <w:rsid w:val="001E46A4"/>
    <w:rsid w:val="001F03C1"/>
    <w:rsid w:val="001F0414"/>
    <w:rsid w:val="001F3AE6"/>
    <w:rsid w:val="0020021B"/>
    <w:rsid w:val="00202884"/>
    <w:rsid w:val="00204310"/>
    <w:rsid w:val="00204433"/>
    <w:rsid w:val="0020646B"/>
    <w:rsid w:val="0020745B"/>
    <w:rsid w:val="002169F3"/>
    <w:rsid w:val="00220916"/>
    <w:rsid w:val="00255963"/>
    <w:rsid w:val="00256E58"/>
    <w:rsid w:val="00270F2C"/>
    <w:rsid w:val="002755D3"/>
    <w:rsid w:val="002777D2"/>
    <w:rsid w:val="002920BC"/>
    <w:rsid w:val="002927F0"/>
    <w:rsid w:val="002967AC"/>
    <w:rsid w:val="002A4146"/>
    <w:rsid w:val="002B293D"/>
    <w:rsid w:val="002B29ED"/>
    <w:rsid w:val="002B552D"/>
    <w:rsid w:val="002C2F05"/>
    <w:rsid w:val="002D0BEE"/>
    <w:rsid w:val="002D2515"/>
    <w:rsid w:val="002D350A"/>
    <w:rsid w:val="002D43A3"/>
    <w:rsid w:val="002D5787"/>
    <w:rsid w:val="002F4E12"/>
    <w:rsid w:val="00302AE6"/>
    <w:rsid w:val="0030473E"/>
    <w:rsid w:val="00304D2A"/>
    <w:rsid w:val="00306437"/>
    <w:rsid w:val="00306629"/>
    <w:rsid w:val="00313734"/>
    <w:rsid w:val="003146C1"/>
    <w:rsid w:val="00315D15"/>
    <w:rsid w:val="003164CA"/>
    <w:rsid w:val="00317558"/>
    <w:rsid w:val="00321154"/>
    <w:rsid w:val="0032211F"/>
    <w:rsid w:val="003330C0"/>
    <w:rsid w:val="00341847"/>
    <w:rsid w:val="00342BC6"/>
    <w:rsid w:val="00345F5A"/>
    <w:rsid w:val="003639D5"/>
    <w:rsid w:val="003664FE"/>
    <w:rsid w:val="003710D2"/>
    <w:rsid w:val="003714A0"/>
    <w:rsid w:val="00371E37"/>
    <w:rsid w:val="00383FDF"/>
    <w:rsid w:val="00390956"/>
    <w:rsid w:val="0039139B"/>
    <w:rsid w:val="00393357"/>
    <w:rsid w:val="00393D99"/>
    <w:rsid w:val="003A3D57"/>
    <w:rsid w:val="003A6229"/>
    <w:rsid w:val="003B2E12"/>
    <w:rsid w:val="003C08D8"/>
    <w:rsid w:val="003C1BD1"/>
    <w:rsid w:val="003C7428"/>
    <w:rsid w:val="003C764D"/>
    <w:rsid w:val="003D10E2"/>
    <w:rsid w:val="003D3169"/>
    <w:rsid w:val="003E258A"/>
    <w:rsid w:val="003E2B6C"/>
    <w:rsid w:val="004002C7"/>
    <w:rsid w:val="0040221D"/>
    <w:rsid w:val="00403170"/>
    <w:rsid w:val="00410C4C"/>
    <w:rsid w:val="004224F8"/>
    <w:rsid w:val="00423658"/>
    <w:rsid w:val="00423B12"/>
    <w:rsid w:val="0043085F"/>
    <w:rsid w:val="00431937"/>
    <w:rsid w:val="004400E4"/>
    <w:rsid w:val="004420E9"/>
    <w:rsid w:val="00446C66"/>
    <w:rsid w:val="004506AE"/>
    <w:rsid w:val="00450A43"/>
    <w:rsid w:val="00454DBD"/>
    <w:rsid w:val="00457295"/>
    <w:rsid w:val="004601D5"/>
    <w:rsid w:val="0046033E"/>
    <w:rsid w:val="00460B28"/>
    <w:rsid w:val="00464DDE"/>
    <w:rsid w:val="00466E8C"/>
    <w:rsid w:val="00472B83"/>
    <w:rsid w:val="00473886"/>
    <w:rsid w:val="00476C17"/>
    <w:rsid w:val="00477DB8"/>
    <w:rsid w:val="00484C3E"/>
    <w:rsid w:val="00491A3C"/>
    <w:rsid w:val="00495E1B"/>
    <w:rsid w:val="0049681C"/>
    <w:rsid w:val="004A6E64"/>
    <w:rsid w:val="004C722F"/>
    <w:rsid w:val="004D3DC4"/>
    <w:rsid w:val="004D62E6"/>
    <w:rsid w:val="004D692F"/>
    <w:rsid w:val="004D6B51"/>
    <w:rsid w:val="004D7414"/>
    <w:rsid w:val="004E14B2"/>
    <w:rsid w:val="004E1579"/>
    <w:rsid w:val="004E3457"/>
    <w:rsid w:val="004F0124"/>
    <w:rsid w:val="004F1D89"/>
    <w:rsid w:val="004F2624"/>
    <w:rsid w:val="004F4758"/>
    <w:rsid w:val="004F6BE4"/>
    <w:rsid w:val="00520081"/>
    <w:rsid w:val="0052031B"/>
    <w:rsid w:val="005241D3"/>
    <w:rsid w:val="00524F4C"/>
    <w:rsid w:val="00525D9E"/>
    <w:rsid w:val="0052631C"/>
    <w:rsid w:val="00527BC0"/>
    <w:rsid w:val="00534FB7"/>
    <w:rsid w:val="005431C4"/>
    <w:rsid w:val="0054392A"/>
    <w:rsid w:val="005448C2"/>
    <w:rsid w:val="00545CEA"/>
    <w:rsid w:val="00547B40"/>
    <w:rsid w:val="00554753"/>
    <w:rsid w:val="0057022B"/>
    <w:rsid w:val="00571067"/>
    <w:rsid w:val="0058739C"/>
    <w:rsid w:val="00587EC9"/>
    <w:rsid w:val="00594838"/>
    <w:rsid w:val="0059728F"/>
    <w:rsid w:val="005A086F"/>
    <w:rsid w:val="005A1B76"/>
    <w:rsid w:val="005A376B"/>
    <w:rsid w:val="005A77C9"/>
    <w:rsid w:val="005B21F7"/>
    <w:rsid w:val="005B7FA2"/>
    <w:rsid w:val="005C3E17"/>
    <w:rsid w:val="005C4E35"/>
    <w:rsid w:val="005D1BEA"/>
    <w:rsid w:val="005D3D6C"/>
    <w:rsid w:val="005E08D8"/>
    <w:rsid w:val="005E2F59"/>
    <w:rsid w:val="005E45E8"/>
    <w:rsid w:val="005E5916"/>
    <w:rsid w:val="005E5958"/>
    <w:rsid w:val="005F3F4F"/>
    <w:rsid w:val="005F60E8"/>
    <w:rsid w:val="00610149"/>
    <w:rsid w:val="006175AF"/>
    <w:rsid w:val="00630F62"/>
    <w:rsid w:val="00631D29"/>
    <w:rsid w:val="00642C79"/>
    <w:rsid w:val="006473BC"/>
    <w:rsid w:val="0065136C"/>
    <w:rsid w:val="00653E91"/>
    <w:rsid w:val="0065698E"/>
    <w:rsid w:val="006604CB"/>
    <w:rsid w:val="00661F09"/>
    <w:rsid w:val="006655A1"/>
    <w:rsid w:val="00666EC6"/>
    <w:rsid w:val="0068088F"/>
    <w:rsid w:val="0068660A"/>
    <w:rsid w:val="0069293D"/>
    <w:rsid w:val="00697464"/>
    <w:rsid w:val="006A2FC7"/>
    <w:rsid w:val="006A6804"/>
    <w:rsid w:val="006B13C4"/>
    <w:rsid w:val="006B3267"/>
    <w:rsid w:val="006B6072"/>
    <w:rsid w:val="006C19ED"/>
    <w:rsid w:val="006C401E"/>
    <w:rsid w:val="006C5069"/>
    <w:rsid w:val="006D3262"/>
    <w:rsid w:val="006E0BCE"/>
    <w:rsid w:val="006E1A94"/>
    <w:rsid w:val="007001AE"/>
    <w:rsid w:val="0070439C"/>
    <w:rsid w:val="007221EF"/>
    <w:rsid w:val="007252B5"/>
    <w:rsid w:val="007317CD"/>
    <w:rsid w:val="0073635F"/>
    <w:rsid w:val="00736CFD"/>
    <w:rsid w:val="00750544"/>
    <w:rsid w:val="007600B5"/>
    <w:rsid w:val="00760B3A"/>
    <w:rsid w:val="00764156"/>
    <w:rsid w:val="007658DE"/>
    <w:rsid w:val="00770846"/>
    <w:rsid w:val="007750A9"/>
    <w:rsid w:val="007860D5"/>
    <w:rsid w:val="0078714A"/>
    <w:rsid w:val="00791506"/>
    <w:rsid w:val="00794B8E"/>
    <w:rsid w:val="007B7A3F"/>
    <w:rsid w:val="007C234B"/>
    <w:rsid w:val="007C3150"/>
    <w:rsid w:val="007C4E0E"/>
    <w:rsid w:val="007D5397"/>
    <w:rsid w:val="007E1CA9"/>
    <w:rsid w:val="007E79AA"/>
    <w:rsid w:val="007F185F"/>
    <w:rsid w:val="00803CF5"/>
    <w:rsid w:val="0081202A"/>
    <w:rsid w:val="008125DF"/>
    <w:rsid w:val="00815907"/>
    <w:rsid w:val="008208F3"/>
    <w:rsid w:val="00820E7C"/>
    <w:rsid w:val="00823B15"/>
    <w:rsid w:val="0083450B"/>
    <w:rsid w:val="00842744"/>
    <w:rsid w:val="00843B9A"/>
    <w:rsid w:val="0085079D"/>
    <w:rsid w:val="008548E7"/>
    <w:rsid w:val="00860601"/>
    <w:rsid w:val="00864769"/>
    <w:rsid w:val="00883EC7"/>
    <w:rsid w:val="00886953"/>
    <w:rsid w:val="00893871"/>
    <w:rsid w:val="008975BC"/>
    <w:rsid w:val="008978D3"/>
    <w:rsid w:val="008A4D8C"/>
    <w:rsid w:val="008B13EF"/>
    <w:rsid w:val="008C055F"/>
    <w:rsid w:val="008C19DC"/>
    <w:rsid w:val="008C3A7B"/>
    <w:rsid w:val="008C757D"/>
    <w:rsid w:val="008D678D"/>
    <w:rsid w:val="008E2BAB"/>
    <w:rsid w:val="008E572F"/>
    <w:rsid w:val="008E62C0"/>
    <w:rsid w:val="008E6D18"/>
    <w:rsid w:val="008F30A3"/>
    <w:rsid w:val="008F4D8D"/>
    <w:rsid w:val="008F64F4"/>
    <w:rsid w:val="008F72EE"/>
    <w:rsid w:val="009029AE"/>
    <w:rsid w:val="0090330D"/>
    <w:rsid w:val="00910C15"/>
    <w:rsid w:val="0091224A"/>
    <w:rsid w:val="00923943"/>
    <w:rsid w:val="00925CB9"/>
    <w:rsid w:val="00925E31"/>
    <w:rsid w:val="0092749E"/>
    <w:rsid w:val="009512BF"/>
    <w:rsid w:val="00960323"/>
    <w:rsid w:val="00960BD7"/>
    <w:rsid w:val="0097402D"/>
    <w:rsid w:val="00980912"/>
    <w:rsid w:val="009906EB"/>
    <w:rsid w:val="00992DE9"/>
    <w:rsid w:val="00995C8B"/>
    <w:rsid w:val="00997830"/>
    <w:rsid w:val="009C2212"/>
    <w:rsid w:val="009D0C73"/>
    <w:rsid w:val="009E24BF"/>
    <w:rsid w:val="009E3318"/>
    <w:rsid w:val="009E5248"/>
    <w:rsid w:val="00A016A5"/>
    <w:rsid w:val="00A021F9"/>
    <w:rsid w:val="00A074F8"/>
    <w:rsid w:val="00A1203A"/>
    <w:rsid w:val="00A159BE"/>
    <w:rsid w:val="00A3165B"/>
    <w:rsid w:val="00A3758C"/>
    <w:rsid w:val="00A43A6F"/>
    <w:rsid w:val="00A5046C"/>
    <w:rsid w:val="00A5178D"/>
    <w:rsid w:val="00A537D8"/>
    <w:rsid w:val="00A564BC"/>
    <w:rsid w:val="00A661AE"/>
    <w:rsid w:val="00A67620"/>
    <w:rsid w:val="00A70F31"/>
    <w:rsid w:val="00A738AC"/>
    <w:rsid w:val="00A7419A"/>
    <w:rsid w:val="00AA5B71"/>
    <w:rsid w:val="00AA6702"/>
    <w:rsid w:val="00AA753F"/>
    <w:rsid w:val="00AB1D32"/>
    <w:rsid w:val="00AB4202"/>
    <w:rsid w:val="00AB7C56"/>
    <w:rsid w:val="00AD1D2E"/>
    <w:rsid w:val="00AD4931"/>
    <w:rsid w:val="00AD548F"/>
    <w:rsid w:val="00AF0CE8"/>
    <w:rsid w:val="00AF4807"/>
    <w:rsid w:val="00B00899"/>
    <w:rsid w:val="00B23E92"/>
    <w:rsid w:val="00B422B8"/>
    <w:rsid w:val="00B4684B"/>
    <w:rsid w:val="00B47C90"/>
    <w:rsid w:val="00B51EE6"/>
    <w:rsid w:val="00B572AC"/>
    <w:rsid w:val="00B61F22"/>
    <w:rsid w:val="00B62433"/>
    <w:rsid w:val="00B67CA1"/>
    <w:rsid w:val="00B71175"/>
    <w:rsid w:val="00B72568"/>
    <w:rsid w:val="00B7298F"/>
    <w:rsid w:val="00B729BE"/>
    <w:rsid w:val="00B760DD"/>
    <w:rsid w:val="00B833B3"/>
    <w:rsid w:val="00B837E9"/>
    <w:rsid w:val="00B84A4F"/>
    <w:rsid w:val="00B90122"/>
    <w:rsid w:val="00B9625A"/>
    <w:rsid w:val="00BA0DB7"/>
    <w:rsid w:val="00BA34C5"/>
    <w:rsid w:val="00BA6A41"/>
    <w:rsid w:val="00BB10D5"/>
    <w:rsid w:val="00BB297F"/>
    <w:rsid w:val="00BC3882"/>
    <w:rsid w:val="00BC3A0A"/>
    <w:rsid w:val="00BC55BA"/>
    <w:rsid w:val="00BC5D81"/>
    <w:rsid w:val="00BE45D9"/>
    <w:rsid w:val="00BE4753"/>
    <w:rsid w:val="00BF15DE"/>
    <w:rsid w:val="00BF18B7"/>
    <w:rsid w:val="00BF436C"/>
    <w:rsid w:val="00BF7398"/>
    <w:rsid w:val="00C01637"/>
    <w:rsid w:val="00C030CC"/>
    <w:rsid w:val="00C0635C"/>
    <w:rsid w:val="00C13AEE"/>
    <w:rsid w:val="00C17ECB"/>
    <w:rsid w:val="00C20594"/>
    <w:rsid w:val="00C24747"/>
    <w:rsid w:val="00C33E35"/>
    <w:rsid w:val="00C50172"/>
    <w:rsid w:val="00C5365A"/>
    <w:rsid w:val="00C57741"/>
    <w:rsid w:val="00C639CD"/>
    <w:rsid w:val="00C6540D"/>
    <w:rsid w:val="00C65BD3"/>
    <w:rsid w:val="00C71AB9"/>
    <w:rsid w:val="00C75B33"/>
    <w:rsid w:val="00C75F84"/>
    <w:rsid w:val="00C8035B"/>
    <w:rsid w:val="00C80CAB"/>
    <w:rsid w:val="00C83E82"/>
    <w:rsid w:val="00C9160D"/>
    <w:rsid w:val="00C93778"/>
    <w:rsid w:val="00C93B00"/>
    <w:rsid w:val="00CA13E5"/>
    <w:rsid w:val="00CB146E"/>
    <w:rsid w:val="00CB2E25"/>
    <w:rsid w:val="00CB5D55"/>
    <w:rsid w:val="00CC5E45"/>
    <w:rsid w:val="00CD4EFB"/>
    <w:rsid w:val="00CD64D3"/>
    <w:rsid w:val="00CE0965"/>
    <w:rsid w:val="00CE46E9"/>
    <w:rsid w:val="00CE5CDD"/>
    <w:rsid w:val="00D137C5"/>
    <w:rsid w:val="00D17943"/>
    <w:rsid w:val="00D25CD5"/>
    <w:rsid w:val="00D25CE3"/>
    <w:rsid w:val="00D26BBB"/>
    <w:rsid w:val="00D30117"/>
    <w:rsid w:val="00D33037"/>
    <w:rsid w:val="00D43367"/>
    <w:rsid w:val="00D4352F"/>
    <w:rsid w:val="00D70C90"/>
    <w:rsid w:val="00D72188"/>
    <w:rsid w:val="00D72F38"/>
    <w:rsid w:val="00D83BDE"/>
    <w:rsid w:val="00D86E5D"/>
    <w:rsid w:val="00D93769"/>
    <w:rsid w:val="00D952A3"/>
    <w:rsid w:val="00D96D46"/>
    <w:rsid w:val="00DA01ED"/>
    <w:rsid w:val="00DA044A"/>
    <w:rsid w:val="00DA4BFA"/>
    <w:rsid w:val="00DB1593"/>
    <w:rsid w:val="00DC33D1"/>
    <w:rsid w:val="00DC5732"/>
    <w:rsid w:val="00DC5ABB"/>
    <w:rsid w:val="00DC65AC"/>
    <w:rsid w:val="00DC724B"/>
    <w:rsid w:val="00DD5A81"/>
    <w:rsid w:val="00DE5D20"/>
    <w:rsid w:val="00DF0D5A"/>
    <w:rsid w:val="00DF2927"/>
    <w:rsid w:val="00DF695B"/>
    <w:rsid w:val="00E03501"/>
    <w:rsid w:val="00E03EB3"/>
    <w:rsid w:val="00E25D09"/>
    <w:rsid w:val="00E26309"/>
    <w:rsid w:val="00E405D0"/>
    <w:rsid w:val="00E4173E"/>
    <w:rsid w:val="00E47863"/>
    <w:rsid w:val="00E51EE1"/>
    <w:rsid w:val="00E52081"/>
    <w:rsid w:val="00E64038"/>
    <w:rsid w:val="00E75077"/>
    <w:rsid w:val="00E763CE"/>
    <w:rsid w:val="00E82A95"/>
    <w:rsid w:val="00E83E65"/>
    <w:rsid w:val="00E86D1E"/>
    <w:rsid w:val="00E87C08"/>
    <w:rsid w:val="00E90887"/>
    <w:rsid w:val="00E92AA0"/>
    <w:rsid w:val="00E95AF4"/>
    <w:rsid w:val="00EA2574"/>
    <w:rsid w:val="00EA4732"/>
    <w:rsid w:val="00EB0196"/>
    <w:rsid w:val="00EB3127"/>
    <w:rsid w:val="00EB3624"/>
    <w:rsid w:val="00EB509E"/>
    <w:rsid w:val="00EB5C06"/>
    <w:rsid w:val="00EC08DC"/>
    <w:rsid w:val="00EC66A1"/>
    <w:rsid w:val="00EC6BE7"/>
    <w:rsid w:val="00ED0EE5"/>
    <w:rsid w:val="00ED1E7D"/>
    <w:rsid w:val="00ED3DDA"/>
    <w:rsid w:val="00ED52BD"/>
    <w:rsid w:val="00EE117C"/>
    <w:rsid w:val="00EE146C"/>
    <w:rsid w:val="00EE2050"/>
    <w:rsid w:val="00EE6976"/>
    <w:rsid w:val="00EF3152"/>
    <w:rsid w:val="00EF77CA"/>
    <w:rsid w:val="00F110AB"/>
    <w:rsid w:val="00F142BF"/>
    <w:rsid w:val="00F22552"/>
    <w:rsid w:val="00F33881"/>
    <w:rsid w:val="00F3660F"/>
    <w:rsid w:val="00F3687F"/>
    <w:rsid w:val="00F40EA4"/>
    <w:rsid w:val="00F41F5A"/>
    <w:rsid w:val="00F44A7B"/>
    <w:rsid w:val="00F51077"/>
    <w:rsid w:val="00F5561E"/>
    <w:rsid w:val="00F56EAD"/>
    <w:rsid w:val="00F6206A"/>
    <w:rsid w:val="00F908BA"/>
    <w:rsid w:val="00F91E98"/>
    <w:rsid w:val="00F946F8"/>
    <w:rsid w:val="00FA5DED"/>
    <w:rsid w:val="00FB37DC"/>
    <w:rsid w:val="00FB739B"/>
    <w:rsid w:val="00FC1151"/>
    <w:rsid w:val="00FC36F5"/>
    <w:rsid w:val="00FC3DC6"/>
    <w:rsid w:val="00FD07B5"/>
    <w:rsid w:val="00FD6003"/>
    <w:rsid w:val="00FD75CC"/>
    <w:rsid w:val="00FE33B6"/>
    <w:rsid w:val="00FE4D89"/>
    <w:rsid w:val="00FF152C"/>
    <w:rsid w:val="00FF1827"/>
    <w:rsid w:val="00FF323D"/>
    <w:rsid w:val="00FF7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E"/>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uiPriority w:val="22"/>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uiPriority w:val="99"/>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paragraph" w:styleId="af6">
    <w:name w:val="Body Text"/>
    <w:basedOn w:val="a"/>
    <w:link w:val="af7"/>
    <w:uiPriority w:val="99"/>
    <w:rsid w:val="00520081"/>
    <w:pPr>
      <w:widowControl w:val="0"/>
      <w:suppressAutoHyphens/>
    </w:pPr>
    <w:rPr>
      <w:rFonts w:eastAsia="Calibri"/>
      <w:szCs w:val="20"/>
      <w:lang w:eastAsia="ar-SA"/>
    </w:rPr>
  </w:style>
  <w:style w:type="character" w:customStyle="1" w:styleId="af7">
    <w:name w:val="Основной текст Знак"/>
    <w:basedOn w:val="a0"/>
    <w:link w:val="af6"/>
    <w:uiPriority w:val="99"/>
    <w:rsid w:val="00520081"/>
    <w:rPr>
      <w:rFonts w:eastAsia="Calibri"/>
      <w:sz w:val="24"/>
      <w:lang w:eastAsia="ar-SA"/>
    </w:rPr>
  </w:style>
  <w:style w:type="paragraph" w:styleId="af8">
    <w:name w:val="caption"/>
    <w:basedOn w:val="a"/>
    <w:next w:val="a"/>
    <w:qFormat/>
    <w:rsid w:val="003B2E12"/>
    <w:pPr>
      <w:jc w:val="center"/>
    </w:pPr>
    <w:rPr>
      <w:szCs w:val="20"/>
    </w:rPr>
  </w:style>
  <w:style w:type="paragraph" w:styleId="31">
    <w:name w:val="Body Text Indent 3"/>
    <w:basedOn w:val="a"/>
    <w:link w:val="32"/>
    <w:unhideWhenUsed/>
    <w:rsid w:val="005A77C9"/>
    <w:pPr>
      <w:spacing w:after="120"/>
      <w:ind w:left="283"/>
    </w:pPr>
    <w:rPr>
      <w:rFonts w:ascii="NewtonXCTT" w:hAnsi="NewtonXCTT" w:cs="NewtonXCTT"/>
      <w:color w:val="000000"/>
      <w:sz w:val="16"/>
      <w:szCs w:val="16"/>
    </w:rPr>
  </w:style>
  <w:style w:type="character" w:customStyle="1" w:styleId="32">
    <w:name w:val="Основной текст с отступом 3 Знак"/>
    <w:basedOn w:val="a0"/>
    <w:link w:val="31"/>
    <w:rsid w:val="005A77C9"/>
    <w:rPr>
      <w:rFonts w:ascii="NewtonXCTT" w:hAnsi="NewtonXCTT" w:cs="NewtonXCTT"/>
      <w:color w:val="000000"/>
      <w:sz w:val="16"/>
      <w:szCs w:val="16"/>
      <w:lang w:eastAsia="ru-RU"/>
    </w:rPr>
  </w:style>
  <w:style w:type="paragraph" w:customStyle="1" w:styleId="11">
    <w:name w:val="Обычный (веб)1"/>
    <w:basedOn w:val="a"/>
    <w:rsid w:val="005A77C9"/>
    <w:pPr>
      <w:spacing w:before="100" w:beforeAutospacing="1" w:after="100" w:afterAutospacing="1"/>
    </w:pPr>
  </w:style>
  <w:style w:type="paragraph" w:customStyle="1" w:styleId="21">
    <w:name w:val="Обычный (веб)2"/>
    <w:basedOn w:val="a"/>
    <w:rsid w:val="008E62C0"/>
    <w:pPr>
      <w:spacing w:before="100" w:beforeAutospacing="1" w:after="100" w:afterAutospacing="1"/>
    </w:pPr>
  </w:style>
  <w:style w:type="paragraph" w:styleId="af9">
    <w:name w:val="List Paragraph"/>
    <w:basedOn w:val="a"/>
    <w:uiPriority w:val="99"/>
    <w:qFormat/>
    <w:rsid w:val="008E62C0"/>
    <w:pPr>
      <w:ind w:left="720"/>
      <w:contextualSpacing/>
    </w:pPr>
    <w:rPr>
      <w:rFonts w:ascii="NewtonXCTT" w:hAnsi="NewtonXCTT" w:cs="NewtonXCTT"/>
      <w:color w:val="000000"/>
      <w:sz w:val="32"/>
      <w:szCs w:val="32"/>
    </w:rPr>
  </w:style>
  <w:style w:type="paragraph" w:styleId="afa">
    <w:name w:val="footnote text"/>
    <w:basedOn w:val="a"/>
    <w:link w:val="afb"/>
    <w:uiPriority w:val="99"/>
    <w:semiHidden/>
    <w:rsid w:val="004F4758"/>
    <w:rPr>
      <w:sz w:val="20"/>
      <w:szCs w:val="20"/>
    </w:rPr>
  </w:style>
  <w:style w:type="character" w:customStyle="1" w:styleId="afb">
    <w:name w:val="Текст сноски Знак"/>
    <w:basedOn w:val="a0"/>
    <w:link w:val="afa"/>
    <w:uiPriority w:val="99"/>
    <w:semiHidden/>
    <w:rsid w:val="004F4758"/>
    <w:rPr>
      <w:lang w:eastAsia="ru-RU"/>
    </w:rPr>
  </w:style>
  <w:style w:type="character" w:styleId="afc">
    <w:name w:val="footnote reference"/>
    <w:basedOn w:val="a0"/>
    <w:uiPriority w:val="99"/>
    <w:semiHidden/>
    <w:rsid w:val="004F4758"/>
    <w:rPr>
      <w:rFonts w:cs="Times New Roman"/>
      <w:vertAlign w:val="superscript"/>
    </w:rPr>
  </w:style>
  <w:style w:type="character" w:styleId="afd">
    <w:name w:val="Hyperlink"/>
    <w:basedOn w:val="a0"/>
    <w:uiPriority w:val="99"/>
    <w:unhideWhenUsed/>
    <w:rsid w:val="009E5248"/>
    <w:rPr>
      <w:color w:val="0000FF" w:themeColor="hyperlink"/>
      <w:u w:val="single"/>
    </w:rPr>
  </w:style>
  <w:style w:type="table" w:customStyle="1" w:styleId="TableStyle01">
    <w:name w:val="TableStyle01"/>
    <w:rsid w:val="00AA6702"/>
    <w:rPr>
      <w:rFonts w:ascii="Arial" w:hAnsi="Arial" w:cstheme="minorBidi"/>
      <w:sz w:val="16"/>
      <w:szCs w:val="22"/>
      <w:lang w:eastAsia="ru-RU"/>
    </w:rPr>
    <w:tblPr>
      <w:tblCellMar>
        <w:top w:w="0" w:type="dxa"/>
        <w:left w:w="0" w:type="dxa"/>
        <w:bottom w:w="0" w:type="dxa"/>
        <w:right w:w="0" w:type="dxa"/>
      </w:tblCellMar>
    </w:tblPr>
  </w:style>
  <w:style w:type="paragraph" w:customStyle="1" w:styleId="ConsPlusNonformat">
    <w:name w:val="ConsPlusNonformat"/>
    <w:basedOn w:val="a"/>
    <w:uiPriority w:val="99"/>
    <w:rsid w:val="00AA6702"/>
    <w:pPr>
      <w:widowControl w:val="0"/>
      <w:autoSpaceDE w:val="0"/>
      <w:autoSpaceDN w:val="0"/>
      <w:adjustRightInd w:val="0"/>
    </w:pPr>
    <w:rPr>
      <w:rFonts w:ascii="Courier New" w:eastAsiaTheme="minorEastAsia" w:hAnsi="Courier New" w:cs="Courier New"/>
      <w:sz w:val="20"/>
      <w:szCs w:val="20"/>
    </w:rPr>
  </w:style>
  <w:style w:type="table" w:customStyle="1" w:styleId="TableStyle02">
    <w:name w:val="TableStyle02"/>
    <w:rsid w:val="00AA6702"/>
    <w:rPr>
      <w:rFonts w:ascii="Arial" w:eastAsiaTheme="minorEastAsia" w:hAnsi="Arial" w:cstheme="minorBidi"/>
      <w:sz w:val="16"/>
      <w:szCs w:val="22"/>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E"/>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uiPriority w:val="22"/>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uiPriority w:val="99"/>
    <w:rsid w:val="00EC6BE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paragraph" w:styleId="af6">
    <w:name w:val="Body Text"/>
    <w:basedOn w:val="a"/>
    <w:link w:val="af7"/>
    <w:uiPriority w:val="99"/>
    <w:rsid w:val="00520081"/>
    <w:pPr>
      <w:widowControl w:val="0"/>
      <w:suppressAutoHyphens/>
    </w:pPr>
    <w:rPr>
      <w:rFonts w:eastAsia="Calibri"/>
      <w:szCs w:val="20"/>
      <w:lang w:eastAsia="ar-SA"/>
    </w:rPr>
  </w:style>
  <w:style w:type="character" w:customStyle="1" w:styleId="af7">
    <w:name w:val="Основной текст Знак"/>
    <w:basedOn w:val="a0"/>
    <w:link w:val="af6"/>
    <w:uiPriority w:val="99"/>
    <w:rsid w:val="00520081"/>
    <w:rPr>
      <w:rFonts w:eastAsia="Calibri"/>
      <w:sz w:val="24"/>
      <w:lang w:eastAsia="ar-SA"/>
    </w:rPr>
  </w:style>
  <w:style w:type="paragraph" w:styleId="af8">
    <w:name w:val="caption"/>
    <w:basedOn w:val="a"/>
    <w:next w:val="a"/>
    <w:qFormat/>
    <w:rsid w:val="003B2E12"/>
    <w:pPr>
      <w:jc w:val="center"/>
    </w:pPr>
    <w:rPr>
      <w:szCs w:val="20"/>
    </w:rPr>
  </w:style>
  <w:style w:type="paragraph" w:styleId="31">
    <w:name w:val="Body Text Indent 3"/>
    <w:basedOn w:val="a"/>
    <w:link w:val="32"/>
    <w:unhideWhenUsed/>
    <w:rsid w:val="005A77C9"/>
    <w:pPr>
      <w:spacing w:after="120"/>
      <w:ind w:left="283"/>
    </w:pPr>
    <w:rPr>
      <w:rFonts w:ascii="NewtonXCTT" w:hAnsi="NewtonXCTT" w:cs="NewtonXCTT"/>
      <w:color w:val="000000"/>
      <w:sz w:val="16"/>
      <w:szCs w:val="16"/>
    </w:rPr>
  </w:style>
  <w:style w:type="character" w:customStyle="1" w:styleId="32">
    <w:name w:val="Основной текст с отступом 3 Знак"/>
    <w:basedOn w:val="a0"/>
    <w:link w:val="31"/>
    <w:rsid w:val="005A77C9"/>
    <w:rPr>
      <w:rFonts w:ascii="NewtonXCTT" w:hAnsi="NewtonXCTT" w:cs="NewtonXCTT"/>
      <w:color w:val="000000"/>
      <w:sz w:val="16"/>
      <w:szCs w:val="16"/>
      <w:lang w:eastAsia="ru-RU"/>
    </w:rPr>
  </w:style>
  <w:style w:type="paragraph" w:customStyle="1" w:styleId="11">
    <w:name w:val="Обычный (веб)1"/>
    <w:basedOn w:val="a"/>
    <w:rsid w:val="005A77C9"/>
    <w:pPr>
      <w:spacing w:before="100" w:beforeAutospacing="1" w:after="100" w:afterAutospacing="1"/>
    </w:pPr>
  </w:style>
  <w:style w:type="paragraph" w:customStyle="1" w:styleId="21">
    <w:name w:val="Обычный (веб)2"/>
    <w:basedOn w:val="a"/>
    <w:rsid w:val="008E62C0"/>
    <w:pPr>
      <w:spacing w:before="100" w:beforeAutospacing="1" w:after="100" w:afterAutospacing="1"/>
    </w:pPr>
  </w:style>
  <w:style w:type="paragraph" w:styleId="af9">
    <w:name w:val="List Paragraph"/>
    <w:basedOn w:val="a"/>
    <w:uiPriority w:val="99"/>
    <w:qFormat/>
    <w:rsid w:val="008E62C0"/>
    <w:pPr>
      <w:ind w:left="720"/>
      <w:contextualSpacing/>
    </w:pPr>
    <w:rPr>
      <w:rFonts w:ascii="NewtonXCTT" w:hAnsi="NewtonXCTT" w:cs="NewtonXCTT"/>
      <w:color w:val="000000"/>
      <w:sz w:val="32"/>
      <w:szCs w:val="32"/>
    </w:rPr>
  </w:style>
  <w:style w:type="paragraph" w:styleId="afa">
    <w:name w:val="footnote text"/>
    <w:basedOn w:val="a"/>
    <w:link w:val="afb"/>
    <w:uiPriority w:val="99"/>
    <w:semiHidden/>
    <w:rsid w:val="004F4758"/>
    <w:rPr>
      <w:sz w:val="20"/>
      <w:szCs w:val="20"/>
    </w:rPr>
  </w:style>
  <w:style w:type="character" w:customStyle="1" w:styleId="afb">
    <w:name w:val="Текст сноски Знак"/>
    <w:basedOn w:val="a0"/>
    <w:link w:val="afa"/>
    <w:uiPriority w:val="99"/>
    <w:semiHidden/>
    <w:rsid w:val="004F4758"/>
    <w:rPr>
      <w:lang w:eastAsia="ru-RU"/>
    </w:rPr>
  </w:style>
  <w:style w:type="character" w:styleId="afc">
    <w:name w:val="footnote reference"/>
    <w:basedOn w:val="a0"/>
    <w:uiPriority w:val="99"/>
    <w:semiHidden/>
    <w:rsid w:val="004F4758"/>
    <w:rPr>
      <w:rFonts w:cs="Times New Roman"/>
      <w:vertAlign w:val="superscript"/>
    </w:rPr>
  </w:style>
  <w:style w:type="character" w:styleId="afd">
    <w:name w:val="Hyperlink"/>
    <w:basedOn w:val="a0"/>
    <w:uiPriority w:val="99"/>
    <w:unhideWhenUsed/>
    <w:rsid w:val="009E5248"/>
    <w:rPr>
      <w:color w:val="0000FF" w:themeColor="hyperlink"/>
      <w:u w:val="single"/>
    </w:rPr>
  </w:style>
  <w:style w:type="table" w:customStyle="1" w:styleId="TableStyle01">
    <w:name w:val="TableStyle01"/>
    <w:rsid w:val="00AA6702"/>
    <w:rPr>
      <w:rFonts w:ascii="Arial" w:hAnsi="Arial" w:cstheme="minorBidi"/>
      <w:sz w:val="16"/>
      <w:szCs w:val="22"/>
      <w:lang w:eastAsia="ru-RU"/>
    </w:rPr>
    <w:tblPr>
      <w:tblCellMar>
        <w:top w:w="0" w:type="dxa"/>
        <w:left w:w="0" w:type="dxa"/>
        <w:bottom w:w="0" w:type="dxa"/>
        <w:right w:w="0" w:type="dxa"/>
      </w:tblCellMar>
    </w:tblPr>
  </w:style>
  <w:style w:type="paragraph" w:customStyle="1" w:styleId="ConsPlusNonformat">
    <w:name w:val="ConsPlusNonformat"/>
    <w:basedOn w:val="a"/>
    <w:uiPriority w:val="99"/>
    <w:rsid w:val="00AA6702"/>
    <w:pPr>
      <w:widowControl w:val="0"/>
      <w:autoSpaceDE w:val="0"/>
      <w:autoSpaceDN w:val="0"/>
      <w:adjustRightInd w:val="0"/>
    </w:pPr>
    <w:rPr>
      <w:rFonts w:ascii="Courier New" w:eastAsiaTheme="minorEastAsia" w:hAnsi="Courier New" w:cs="Courier New"/>
      <w:sz w:val="20"/>
      <w:szCs w:val="20"/>
    </w:rPr>
  </w:style>
  <w:style w:type="table" w:customStyle="1" w:styleId="TableStyle02">
    <w:name w:val="TableStyle02"/>
    <w:rsid w:val="00AA6702"/>
    <w:rPr>
      <w:rFonts w:ascii="Arial" w:eastAsiaTheme="minorEastAsia" w:hAnsi="Arial" w:cstheme="minorBidi"/>
      <w:sz w:val="16"/>
      <w:szCs w:val="22"/>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79697">
      <w:bodyDiv w:val="1"/>
      <w:marLeft w:val="0"/>
      <w:marRight w:val="0"/>
      <w:marTop w:val="0"/>
      <w:marBottom w:val="0"/>
      <w:divBdr>
        <w:top w:val="none" w:sz="0" w:space="0" w:color="auto"/>
        <w:left w:val="none" w:sz="0" w:space="0" w:color="auto"/>
        <w:bottom w:val="none" w:sz="0" w:space="0" w:color="auto"/>
        <w:right w:val="none" w:sz="0" w:space="0" w:color="auto"/>
      </w:divBdr>
    </w:div>
    <w:div w:id="97725059">
      <w:bodyDiv w:val="1"/>
      <w:marLeft w:val="0"/>
      <w:marRight w:val="0"/>
      <w:marTop w:val="0"/>
      <w:marBottom w:val="0"/>
      <w:divBdr>
        <w:top w:val="none" w:sz="0" w:space="0" w:color="auto"/>
        <w:left w:val="none" w:sz="0" w:space="0" w:color="auto"/>
        <w:bottom w:val="none" w:sz="0" w:space="0" w:color="auto"/>
        <w:right w:val="none" w:sz="0" w:space="0" w:color="auto"/>
      </w:divBdr>
    </w:div>
    <w:div w:id="363755966">
      <w:bodyDiv w:val="1"/>
      <w:marLeft w:val="0"/>
      <w:marRight w:val="0"/>
      <w:marTop w:val="0"/>
      <w:marBottom w:val="0"/>
      <w:divBdr>
        <w:top w:val="none" w:sz="0" w:space="0" w:color="auto"/>
        <w:left w:val="none" w:sz="0" w:space="0" w:color="auto"/>
        <w:bottom w:val="none" w:sz="0" w:space="0" w:color="auto"/>
        <w:right w:val="none" w:sz="0" w:space="0" w:color="auto"/>
      </w:divBdr>
    </w:div>
    <w:div w:id="437071345">
      <w:bodyDiv w:val="1"/>
      <w:marLeft w:val="0"/>
      <w:marRight w:val="0"/>
      <w:marTop w:val="0"/>
      <w:marBottom w:val="0"/>
      <w:divBdr>
        <w:top w:val="none" w:sz="0" w:space="0" w:color="auto"/>
        <w:left w:val="none" w:sz="0" w:space="0" w:color="auto"/>
        <w:bottom w:val="none" w:sz="0" w:space="0" w:color="auto"/>
        <w:right w:val="none" w:sz="0" w:space="0" w:color="auto"/>
      </w:divBdr>
    </w:div>
    <w:div w:id="465974650">
      <w:bodyDiv w:val="1"/>
      <w:marLeft w:val="0"/>
      <w:marRight w:val="0"/>
      <w:marTop w:val="0"/>
      <w:marBottom w:val="0"/>
      <w:divBdr>
        <w:top w:val="none" w:sz="0" w:space="0" w:color="auto"/>
        <w:left w:val="none" w:sz="0" w:space="0" w:color="auto"/>
        <w:bottom w:val="none" w:sz="0" w:space="0" w:color="auto"/>
        <w:right w:val="none" w:sz="0" w:space="0" w:color="auto"/>
      </w:divBdr>
    </w:div>
    <w:div w:id="620691799">
      <w:bodyDiv w:val="1"/>
      <w:marLeft w:val="0"/>
      <w:marRight w:val="0"/>
      <w:marTop w:val="0"/>
      <w:marBottom w:val="0"/>
      <w:divBdr>
        <w:top w:val="none" w:sz="0" w:space="0" w:color="auto"/>
        <w:left w:val="none" w:sz="0" w:space="0" w:color="auto"/>
        <w:bottom w:val="none" w:sz="0" w:space="0" w:color="auto"/>
        <w:right w:val="none" w:sz="0" w:space="0" w:color="auto"/>
      </w:divBdr>
    </w:div>
    <w:div w:id="681054439">
      <w:bodyDiv w:val="1"/>
      <w:marLeft w:val="0"/>
      <w:marRight w:val="0"/>
      <w:marTop w:val="0"/>
      <w:marBottom w:val="0"/>
      <w:divBdr>
        <w:top w:val="none" w:sz="0" w:space="0" w:color="auto"/>
        <w:left w:val="none" w:sz="0" w:space="0" w:color="auto"/>
        <w:bottom w:val="none" w:sz="0" w:space="0" w:color="auto"/>
        <w:right w:val="none" w:sz="0" w:space="0" w:color="auto"/>
      </w:divBdr>
    </w:div>
    <w:div w:id="713045201">
      <w:bodyDiv w:val="1"/>
      <w:marLeft w:val="0"/>
      <w:marRight w:val="0"/>
      <w:marTop w:val="0"/>
      <w:marBottom w:val="0"/>
      <w:divBdr>
        <w:top w:val="none" w:sz="0" w:space="0" w:color="auto"/>
        <w:left w:val="none" w:sz="0" w:space="0" w:color="auto"/>
        <w:bottom w:val="none" w:sz="0" w:space="0" w:color="auto"/>
        <w:right w:val="none" w:sz="0" w:space="0" w:color="auto"/>
      </w:divBdr>
    </w:div>
    <w:div w:id="832142924">
      <w:bodyDiv w:val="1"/>
      <w:marLeft w:val="0"/>
      <w:marRight w:val="0"/>
      <w:marTop w:val="0"/>
      <w:marBottom w:val="0"/>
      <w:divBdr>
        <w:top w:val="none" w:sz="0" w:space="0" w:color="auto"/>
        <w:left w:val="none" w:sz="0" w:space="0" w:color="auto"/>
        <w:bottom w:val="none" w:sz="0" w:space="0" w:color="auto"/>
        <w:right w:val="none" w:sz="0" w:space="0" w:color="auto"/>
      </w:divBdr>
    </w:div>
    <w:div w:id="846410726">
      <w:bodyDiv w:val="1"/>
      <w:marLeft w:val="0"/>
      <w:marRight w:val="0"/>
      <w:marTop w:val="0"/>
      <w:marBottom w:val="0"/>
      <w:divBdr>
        <w:top w:val="none" w:sz="0" w:space="0" w:color="auto"/>
        <w:left w:val="none" w:sz="0" w:space="0" w:color="auto"/>
        <w:bottom w:val="none" w:sz="0" w:space="0" w:color="auto"/>
        <w:right w:val="none" w:sz="0" w:space="0" w:color="auto"/>
      </w:divBdr>
    </w:div>
    <w:div w:id="918711098">
      <w:bodyDiv w:val="1"/>
      <w:marLeft w:val="0"/>
      <w:marRight w:val="0"/>
      <w:marTop w:val="0"/>
      <w:marBottom w:val="0"/>
      <w:divBdr>
        <w:top w:val="none" w:sz="0" w:space="0" w:color="auto"/>
        <w:left w:val="none" w:sz="0" w:space="0" w:color="auto"/>
        <w:bottom w:val="none" w:sz="0" w:space="0" w:color="auto"/>
        <w:right w:val="none" w:sz="0" w:space="0" w:color="auto"/>
      </w:divBdr>
    </w:div>
    <w:div w:id="944994604">
      <w:bodyDiv w:val="1"/>
      <w:marLeft w:val="0"/>
      <w:marRight w:val="0"/>
      <w:marTop w:val="0"/>
      <w:marBottom w:val="0"/>
      <w:divBdr>
        <w:top w:val="none" w:sz="0" w:space="0" w:color="auto"/>
        <w:left w:val="none" w:sz="0" w:space="0" w:color="auto"/>
        <w:bottom w:val="none" w:sz="0" w:space="0" w:color="auto"/>
        <w:right w:val="none" w:sz="0" w:space="0" w:color="auto"/>
      </w:divBdr>
    </w:div>
    <w:div w:id="1045104866">
      <w:bodyDiv w:val="1"/>
      <w:marLeft w:val="0"/>
      <w:marRight w:val="0"/>
      <w:marTop w:val="0"/>
      <w:marBottom w:val="0"/>
      <w:divBdr>
        <w:top w:val="none" w:sz="0" w:space="0" w:color="auto"/>
        <w:left w:val="none" w:sz="0" w:space="0" w:color="auto"/>
        <w:bottom w:val="none" w:sz="0" w:space="0" w:color="auto"/>
        <w:right w:val="none" w:sz="0" w:space="0" w:color="auto"/>
      </w:divBdr>
    </w:div>
    <w:div w:id="1092892411">
      <w:bodyDiv w:val="1"/>
      <w:marLeft w:val="0"/>
      <w:marRight w:val="0"/>
      <w:marTop w:val="0"/>
      <w:marBottom w:val="0"/>
      <w:divBdr>
        <w:top w:val="none" w:sz="0" w:space="0" w:color="auto"/>
        <w:left w:val="none" w:sz="0" w:space="0" w:color="auto"/>
        <w:bottom w:val="none" w:sz="0" w:space="0" w:color="auto"/>
        <w:right w:val="none" w:sz="0" w:space="0" w:color="auto"/>
      </w:divBdr>
    </w:div>
    <w:div w:id="1205632757">
      <w:bodyDiv w:val="1"/>
      <w:marLeft w:val="0"/>
      <w:marRight w:val="0"/>
      <w:marTop w:val="0"/>
      <w:marBottom w:val="0"/>
      <w:divBdr>
        <w:top w:val="none" w:sz="0" w:space="0" w:color="auto"/>
        <w:left w:val="none" w:sz="0" w:space="0" w:color="auto"/>
        <w:bottom w:val="none" w:sz="0" w:space="0" w:color="auto"/>
        <w:right w:val="none" w:sz="0" w:space="0" w:color="auto"/>
      </w:divBdr>
    </w:div>
    <w:div w:id="1209730605">
      <w:bodyDiv w:val="1"/>
      <w:marLeft w:val="0"/>
      <w:marRight w:val="0"/>
      <w:marTop w:val="0"/>
      <w:marBottom w:val="0"/>
      <w:divBdr>
        <w:top w:val="none" w:sz="0" w:space="0" w:color="auto"/>
        <w:left w:val="none" w:sz="0" w:space="0" w:color="auto"/>
        <w:bottom w:val="none" w:sz="0" w:space="0" w:color="auto"/>
        <w:right w:val="none" w:sz="0" w:space="0" w:color="auto"/>
      </w:divBdr>
    </w:div>
    <w:div w:id="1239902226">
      <w:bodyDiv w:val="1"/>
      <w:marLeft w:val="0"/>
      <w:marRight w:val="0"/>
      <w:marTop w:val="0"/>
      <w:marBottom w:val="0"/>
      <w:divBdr>
        <w:top w:val="none" w:sz="0" w:space="0" w:color="auto"/>
        <w:left w:val="none" w:sz="0" w:space="0" w:color="auto"/>
        <w:bottom w:val="none" w:sz="0" w:space="0" w:color="auto"/>
        <w:right w:val="none" w:sz="0" w:space="0" w:color="auto"/>
      </w:divBdr>
    </w:div>
    <w:div w:id="1587228330">
      <w:bodyDiv w:val="1"/>
      <w:marLeft w:val="0"/>
      <w:marRight w:val="0"/>
      <w:marTop w:val="0"/>
      <w:marBottom w:val="0"/>
      <w:divBdr>
        <w:top w:val="none" w:sz="0" w:space="0" w:color="auto"/>
        <w:left w:val="none" w:sz="0" w:space="0" w:color="auto"/>
        <w:bottom w:val="none" w:sz="0" w:space="0" w:color="auto"/>
        <w:right w:val="none" w:sz="0" w:space="0" w:color="auto"/>
      </w:divBdr>
    </w:div>
    <w:div w:id="1606183152">
      <w:bodyDiv w:val="1"/>
      <w:marLeft w:val="0"/>
      <w:marRight w:val="0"/>
      <w:marTop w:val="0"/>
      <w:marBottom w:val="0"/>
      <w:divBdr>
        <w:top w:val="none" w:sz="0" w:space="0" w:color="auto"/>
        <w:left w:val="none" w:sz="0" w:space="0" w:color="auto"/>
        <w:bottom w:val="none" w:sz="0" w:space="0" w:color="auto"/>
        <w:right w:val="none" w:sz="0" w:space="0" w:color="auto"/>
      </w:divBdr>
    </w:div>
    <w:div w:id="1631092680">
      <w:bodyDiv w:val="1"/>
      <w:marLeft w:val="0"/>
      <w:marRight w:val="0"/>
      <w:marTop w:val="0"/>
      <w:marBottom w:val="0"/>
      <w:divBdr>
        <w:top w:val="none" w:sz="0" w:space="0" w:color="auto"/>
        <w:left w:val="none" w:sz="0" w:space="0" w:color="auto"/>
        <w:bottom w:val="none" w:sz="0" w:space="0" w:color="auto"/>
        <w:right w:val="none" w:sz="0" w:space="0" w:color="auto"/>
      </w:divBdr>
    </w:div>
    <w:div w:id="1661958289">
      <w:bodyDiv w:val="1"/>
      <w:marLeft w:val="0"/>
      <w:marRight w:val="0"/>
      <w:marTop w:val="0"/>
      <w:marBottom w:val="0"/>
      <w:divBdr>
        <w:top w:val="none" w:sz="0" w:space="0" w:color="auto"/>
        <w:left w:val="none" w:sz="0" w:space="0" w:color="auto"/>
        <w:bottom w:val="none" w:sz="0" w:space="0" w:color="auto"/>
        <w:right w:val="none" w:sz="0" w:space="0" w:color="auto"/>
      </w:divBdr>
    </w:div>
    <w:div w:id="1698118977">
      <w:bodyDiv w:val="1"/>
      <w:marLeft w:val="0"/>
      <w:marRight w:val="0"/>
      <w:marTop w:val="0"/>
      <w:marBottom w:val="0"/>
      <w:divBdr>
        <w:top w:val="none" w:sz="0" w:space="0" w:color="auto"/>
        <w:left w:val="none" w:sz="0" w:space="0" w:color="auto"/>
        <w:bottom w:val="none" w:sz="0" w:space="0" w:color="auto"/>
        <w:right w:val="none" w:sz="0" w:space="0" w:color="auto"/>
      </w:divBdr>
    </w:div>
    <w:div w:id="17013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stet_byx@mail.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523E-0AAA-446D-B83F-3AC19D9D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5684</Words>
  <Characters>32403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2018-07-30T16:00:00Z</cp:lastPrinted>
  <dcterms:created xsi:type="dcterms:W3CDTF">2023-09-21T10:10:00Z</dcterms:created>
  <dcterms:modified xsi:type="dcterms:W3CDTF">2023-10-23T07:37:00Z</dcterms:modified>
</cp:coreProperties>
</file>