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F2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-553036</wp:posOffset>
            </wp:positionV>
            <wp:extent cx="7067550" cy="1245577"/>
            <wp:effectExtent l="19050" t="0" r="0" b="0"/>
            <wp:wrapNone/>
            <wp:docPr id="1" name="Рисунок 4" descr="D:\Эстет\31.07.19\ворд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Эстет\31.07.19\ворд\4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135" cy="12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FB7" w:rsidRDefault="001A7FB7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F2">
        <w:rPr>
          <w:rFonts w:ascii="Times New Roman" w:hAnsi="Times New Roman" w:cs="Times New Roman"/>
          <w:b/>
          <w:sz w:val="24"/>
          <w:szCs w:val="24"/>
        </w:rPr>
        <w:t xml:space="preserve">Правила подготовки к диагностическим исследованиям, </w:t>
      </w:r>
    </w:p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F2">
        <w:rPr>
          <w:rFonts w:ascii="Times New Roman" w:hAnsi="Times New Roman" w:cs="Times New Roman"/>
          <w:b/>
          <w:sz w:val="24"/>
          <w:szCs w:val="24"/>
        </w:rPr>
        <w:t>к рентгенологическому обследованию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41F2" w:rsidRDefault="00C741F2" w:rsidP="00C74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F2" w:rsidRDefault="00C741F2" w:rsidP="00C741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2A82" w:rsidRPr="00C741F2" w:rsidRDefault="00C741F2">
      <w:pPr>
        <w:rPr>
          <w:rFonts w:ascii="Times New Roman" w:hAnsi="Times New Roman" w:cs="Times New Roman"/>
          <w:sz w:val="20"/>
          <w:szCs w:val="20"/>
        </w:rPr>
      </w:pPr>
      <w:r w:rsidRPr="00C741F2">
        <w:rPr>
          <w:rFonts w:ascii="Times New Roman" w:hAnsi="Times New Roman" w:cs="Times New Roman"/>
          <w:sz w:val="20"/>
          <w:szCs w:val="20"/>
        </w:rPr>
        <w:t xml:space="preserve">Одним из основных методов диагностики в стоматологии является рентгенографическое исследование зубов и прилегающих к ним тканей. Исследование позволяет врачу установить истинные причины жалоб пациента, поставить правильный диагноз и наметить эффективный план лечения, а также проконтролировать его результат. В зависимости от требуемого объема исследования, врачу может потребоваться диагностика состояния как отдельного зуба, так и общей картины </w:t>
      </w:r>
      <w:proofErr w:type="spellStart"/>
      <w:proofErr w:type="gramStart"/>
      <w:r w:rsidRPr="00C741F2">
        <w:rPr>
          <w:rFonts w:ascii="Times New Roman" w:hAnsi="Times New Roman" w:cs="Times New Roman"/>
          <w:sz w:val="20"/>
          <w:szCs w:val="20"/>
        </w:rPr>
        <w:t>зубо</w:t>
      </w:r>
      <w:proofErr w:type="spellEnd"/>
      <w:r w:rsidRPr="00C741F2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41F2">
        <w:rPr>
          <w:rFonts w:ascii="Times New Roman" w:hAnsi="Times New Roman" w:cs="Times New Roman"/>
          <w:sz w:val="20"/>
          <w:szCs w:val="20"/>
        </w:rPr>
        <w:t>челюстной</w:t>
      </w:r>
      <w:proofErr w:type="gramEnd"/>
      <w:r w:rsidRPr="00C741F2">
        <w:rPr>
          <w:rFonts w:ascii="Times New Roman" w:hAnsi="Times New Roman" w:cs="Times New Roman"/>
          <w:sz w:val="20"/>
          <w:szCs w:val="20"/>
        </w:rPr>
        <w:t xml:space="preserve"> системы. В первом случае врач обычно использует прицельные снимки, из которых получает представление о состоянии отдельного зуба, положении его корней, их размерах, наличии искривленности, наличии воспалительного </w:t>
      </w:r>
      <w:proofErr w:type="gramStart"/>
      <w:r w:rsidRPr="00C741F2">
        <w:rPr>
          <w:rFonts w:ascii="Times New Roman" w:hAnsi="Times New Roman" w:cs="Times New Roman"/>
          <w:sz w:val="20"/>
          <w:szCs w:val="20"/>
        </w:rPr>
        <w:t>процесса</w:t>
      </w:r>
      <w:proofErr w:type="gramEnd"/>
      <w:r w:rsidRPr="00C741F2">
        <w:rPr>
          <w:rFonts w:ascii="Times New Roman" w:hAnsi="Times New Roman" w:cs="Times New Roman"/>
          <w:sz w:val="20"/>
          <w:szCs w:val="20"/>
        </w:rPr>
        <w:t xml:space="preserve"> как в самом зубе, так и в </w:t>
      </w:r>
      <w:proofErr w:type="spellStart"/>
      <w:r w:rsidRPr="00C741F2">
        <w:rPr>
          <w:rFonts w:ascii="Times New Roman" w:hAnsi="Times New Roman" w:cs="Times New Roman"/>
          <w:sz w:val="20"/>
          <w:szCs w:val="20"/>
        </w:rPr>
        <w:t>околозубных</w:t>
      </w:r>
      <w:proofErr w:type="spellEnd"/>
      <w:r w:rsidRPr="00C741F2">
        <w:rPr>
          <w:rFonts w:ascii="Times New Roman" w:hAnsi="Times New Roman" w:cs="Times New Roman"/>
          <w:sz w:val="20"/>
          <w:szCs w:val="20"/>
        </w:rPr>
        <w:t xml:space="preserve"> тканях. Данное исследование – одно из самых часто назначаемых. Обычно врач при лечении каналов зуба назначает рентген 2–3 раза, что позволяет ему оценить состояние каналов до начала лечения, качество их подготовки к пломбированию и, наконец, правильность пломбирования. Рентген зуба в нашей </w:t>
      </w:r>
      <w:r>
        <w:rPr>
          <w:rFonts w:ascii="Times New Roman" w:hAnsi="Times New Roman" w:cs="Times New Roman"/>
          <w:sz w:val="20"/>
          <w:szCs w:val="20"/>
        </w:rPr>
        <w:t>кл</w:t>
      </w:r>
      <w:r w:rsidRPr="00C741F2">
        <w:rPr>
          <w:rFonts w:ascii="Times New Roman" w:hAnsi="Times New Roman" w:cs="Times New Roman"/>
          <w:sz w:val="20"/>
          <w:szCs w:val="20"/>
        </w:rPr>
        <w:t>инике проводится цифровым спос</w:t>
      </w:r>
      <w:r>
        <w:rPr>
          <w:rFonts w:ascii="Times New Roman" w:hAnsi="Times New Roman" w:cs="Times New Roman"/>
          <w:sz w:val="20"/>
          <w:szCs w:val="20"/>
        </w:rPr>
        <w:t>обом с использованием дентального</w:t>
      </w:r>
      <w:r w:rsidRPr="00C741F2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 xml:space="preserve">ппарата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визиографом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позволяющего </w:t>
      </w:r>
      <w:r w:rsidRPr="00C741F2">
        <w:rPr>
          <w:rFonts w:ascii="Times New Roman" w:hAnsi="Times New Roman" w:cs="Times New Roman"/>
          <w:sz w:val="20"/>
          <w:szCs w:val="20"/>
        </w:rPr>
        <w:t xml:space="preserve">получить на экране компьютера качественный цифровой снимок. </w:t>
      </w:r>
      <w:r w:rsidRPr="001A7FB7">
        <w:rPr>
          <w:rFonts w:ascii="Times New Roman" w:hAnsi="Times New Roman" w:cs="Times New Roman"/>
          <w:b/>
          <w:sz w:val="20"/>
          <w:szCs w:val="20"/>
        </w:rPr>
        <w:t>Рентгенографическое исследование отдельного зуба особых подготовительных действий не требует</w:t>
      </w:r>
      <w:r w:rsidRPr="00C741F2">
        <w:rPr>
          <w:rFonts w:ascii="Times New Roman" w:hAnsi="Times New Roman" w:cs="Times New Roman"/>
          <w:sz w:val="20"/>
          <w:szCs w:val="20"/>
        </w:rPr>
        <w:t xml:space="preserve">, кроме снятия съёмных протезов, если они есть. Перед проведением процедуры на пациента надевают специальный защитный фартук, защищающий его от нежелательного воздействия рентгеновских лучей, и усаживают в кресло. </w:t>
      </w:r>
      <w:proofErr w:type="spellStart"/>
      <w:r w:rsidRPr="00C741F2">
        <w:rPr>
          <w:rFonts w:ascii="Times New Roman" w:hAnsi="Times New Roman" w:cs="Times New Roman"/>
          <w:sz w:val="20"/>
          <w:szCs w:val="20"/>
        </w:rPr>
        <w:t>Рентгенолаборант</w:t>
      </w:r>
      <w:proofErr w:type="spellEnd"/>
      <w:r w:rsidRPr="00C741F2">
        <w:rPr>
          <w:rFonts w:ascii="Times New Roman" w:hAnsi="Times New Roman" w:cs="Times New Roman"/>
          <w:sz w:val="20"/>
          <w:szCs w:val="20"/>
        </w:rPr>
        <w:t xml:space="preserve"> устанавливает специальный датчик (</w:t>
      </w:r>
      <w:proofErr w:type="spellStart"/>
      <w:r w:rsidRPr="00C741F2">
        <w:rPr>
          <w:rFonts w:ascii="Times New Roman" w:hAnsi="Times New Roman" w:cs="Times New Roman"/>
          <w:sz w:val="20"/>
          <w:szCs w:val="20"/>
        </w:rPr>
        <w:t>визиограф</w:t>
      </w:r>
      <w:proofErr w:type="spellEnd"/>
      <w:r w:rsidRPr="00C741F2">
        <w:rPr>
          <w:rFonts w:ascii="Times New Roman" w:hAnsi="Times New Roman" w:cs="Times New Roman"/>
          <w:sz w:val="20"/>
          <w:szCs w:val="20"/>
        </w:rPr>
        <w:t xml:space="preserve">) внутри рта в проекции исследуемого зуба и просит пациента прижать его пальцем. Затем располагает источник излучения напротив исследуемого зуба и включает рентгеновский аппарат. Процедура в целом длится всего несколько секунд. </w:t>
      </w:r>
      <w:r>
        <w:rPr>
          <w:rFonts w:ascii="Times New Roman" w:hAnsi="Times New Roman" w:cs="Times New Roman"/>
          <w:sz w:val="20"/>
          <w:szCs w:val="20"/>
        </w:rPr>
        <w:t xml:space="preserve">Следует отметить, что </w:t>
      </w:r>
      <w:r w:rsidRPr="00C741F2">
        <w:rPr>
          <w:rFonts w:ascii="Times New Roman" w:hAnsi="Times New Roman" w:cs="Times New Roman"/>
          <w:sz w:val="20"/>
          <w:szCs w:val="20"/>
        </w:rPr>
        <w:t>данное, обследование совершенно безболезненно, не вызывает неприятных ощущений. Кроме того, объем рентгеновского излучения при таком снимке безопасен.</w:t>
      </w:r>
    </w:p>
    <w:sectPr w:rsidR="00822A82" w:rsidRPr="00C7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C741F2"/>
    <w:rsid w:val="001A7FB7"/>
    <w:rsid w:val="00822A82"/>
    <w:rsid w:val="00C7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2023-10-23T21:54:00Z</cp:lastPrinted>
  <dcterms:created xsi:type="dcterms:W3CDTF">2023-10-23T21:42:00Z</dcterms:created>
  <dcterms:modified xsi:type="dcterms:W3CDTF">2023-10-23T21:54:00Z</dcterms:modified>
</cp:coreProperties>
</file>